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A3" w:rsidRDefault="00076DA3" w:rsidP="00657009">
      <w:pPr>
        <w:spacing w:after="0" w:line="240" w:lineRule="auto"/>
        <w:jc w:val="center"/>
        <w:rPr>
          <w:rFonts w:ascii="Times New Roman" w:hAnsi="Times New Roman"/>
          <w:sz w:val="24"/>
          <w:szCs w:val="24"/>
        </w:rPr>
      </w:pPr>
    </w:p>
    <w:p w:rsidR="000B7810" w:rsidRPr="00657009" w:rsidRDefault="00214CF3" w:rsidP="00657009">
      <w:pPr>
        <w:spacing w:after="0" w:line="240" w:lineRule="auto"/>
        <w:jc w:val="center"/>
        <w:rPr>
          <w:rFonts w:ascii="Times New Roman" w:hAnsi="Times New Roman"/>
          <w:sz w:val="24"/>
          <w:szCs w:val="24"/>
        </w:rPr>
      </w:pPr>
      <w:r>
        <w:rPr>
          <w:rFonts w:ascii="Times New Roman" w:hAnsi="Times New Roman"/>
          <w:sz w:val="24"/>
          <w:szCs w:val="24"/>
        </w:rPr>
        <w:t>Tercer</w:t>
      </w:r>
      <w:r w:rsidR="003C7D8F">
        <w:rPr>
          <w:rFonts w:ascii="Times New Roman" w:hAnsi="Times New Roman"/>
          <w:sz w:val="24"/>
          <w:szCs w:val="24"/>
        </w:rPr>
        <w:t xml:space="preserve"> Trimestre 20</w:t>
      </w:r>
      <w:r w:rsidR="001F3E0D">
        <w:rPr>
          <w:rFonts w:ascii="Times New Roman" w:hAnsi="Times New Roman"/>
          <w:sz w:val="24"/>
          <w:szCs w:val="24"/>
        </w:rPr>
        <w:t>20</w:t>
      </w: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3538D0"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Los Estados Financieros de los entes públicos, proveen de información financiera a los principales usuarios de la misma,  Directivos, Instituciones gubernamental</w:t>
      </w:r>
      <w:r w:rsidR="00214CF3">
        <w:rPr>
          <w:rFonts w:ascii="Arial" w:hAnsi="Arial" w:cs="Arial"/>
          <w:sz w:val="20"/>
          <w:szCs w:val="20"/>
        </w:rPr>
        <w:t>es</w:t>
      </w:r>
      <w:r w:rsidRPr="006E394E">
        <w:rPr>
          <w:rFonts w:ascii="Arial" w:hAnsi="Arial" w:cs="Arial"/>
          <w:sz w:val="20"/>
          <w:szCs w:val="20"/>
        </w:rPr>
        <w:t xml:space="preserve"> como la Secretaria de Hacienda y Crédito Público, Secretaria de Salud, Congreso de la Unión, Congreso del Estado y ciudadanía.</w:t>
      </w:r>
    </w:p>
    <w:p w:rsidR="001F3E0D" w:rsidRPr="006E394E" w:rsidRDefault="001F3E0D" w:rsidP="001F3E0D">
      <w:pPr>
        <w:jc w:val="both"/>
        <w:rPr>
          <w:rFonts w:ascii="Arial" w:hAnsi="Arial" w:cs="Arial"/>
          <w:sz w:val="20"/>
          <w:szCs w:val="20"/>
        </w:rPr>
      </w:pPr>
      <w:r w:rsidRPr="006E394E">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1F3E0D" w:rsidRPr="006E394E" w:rsidRDefault="001F3E0D" w:rsidP="001F3E0D">
      <w:pPr>
        <w:jc w:val="both"/>
        <w:rPr>
          <w:rFonts w:ascii="Arial" w:hAnsi="Arial" w:cs="Arial"/>
          <w:sz w:val="20"/>
          <w:szCs w:val="20"/>
        </w:rPr>
      </w:pPr>
      <w:r w:rsidRPr="006E394E">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43B82" w:rsidRDefault="00543B82" w:rsidP="001F3E0D">
      <w:pPr>
        <w:jc w:val="both"/>
        <w:rPr>
          <w:rFonts w:ascii="Arial" w:hAnsi="Arial" w:cs="Arial"/>
          <w:b/>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1. Introducción:</w:t>
      </w:r>
    </w:p>
    <w:p w:rsidR="001F3E0D" w:rsidRPr="006E394E" w:rsidRDefault="001F3E0D" w:rsidP="001F3E0D">
      <w:pPr>
        <w:jc w:val="both"/>
        <w:rPr>
          <w:rFonts w:ascii="Arial" w:hAnsi="Arial" w:cs="Arial"/>
          <w:sz w:val="20"/>
          <w:szCs w:val="20"/>
        </w:rPr>
      </w:pPr>
      <w:r w:rsidRPr="006E394E">
        <w:rPr>
          <w:rFonts w:ascii="Arial" w:hAnsi="Arial" w:cs="Arial"/>
          <w:sz w:val="20"/>
          <w:szCs w:val="20"/>
        </w:rPr>
        <w:t>Breve descripción de las actividades principales de la entidad.</w:t>
      </w:r>
    </w:p>
    <w:p w:rsidR="001F3E0D" w:rsidRPr="006E394E" w:rsidRDefault="001F3E0D" w:rsidP="001F3E0D">
      <w:pPr>
        <w:jc w:val="both"/>
        <w:rPr>
          <w:rFonts w:ascii="Arial" w:hAnsi="Arial" w:cs="Arial"/>
          <w:sz w:val="20"/>
          <w:szCs w:val="20"/>
          <w:u w:val="single"/>
        </w:rPr>
      </w:pPr>
      <w:r w:rsidRPr="006E394E">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w:t>
      </w:r>
      <w:r w:rsidR="001D0003">
        <w:rPr>
          <w:rFonts w:ascii="Arial" w:hAnsi="Arial" w:cs="Arial"/>
          <w:sz w:val="20"/>
          <w:szCs w:val="20"/>
        </w:rPr>
        <w:t>erdos emitidos por el gobierno</w:t>
      </w:r>
      <w:r w:rsidRPr="006E394E">
        <w:rPr>
          <w:rFonts w:ascii="Arial" w:hAnsi="Arial" w:cs="Arial"/>
          <w:sz w:val="20"/>
          <w:szCs w:val="20"/>
        </w:rPr>
        <w:t xml:space="preserve"> del Estado.</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Tiene las siguientes funciones: </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Apoyar en la organización del Sistema Estatal de Salud, en los términos de las Leyes General y Estatal de Salud;</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lastRenderedPageBreak/>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Proponer y fortalecer la participación social en los servicios de salud;</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 xml:space="preserve">Difundir y aplicar la normatividad técnica en materia de salud, tanto nacional como internacional, a fin de proponer adecuaciones a la normatividad estatal y esquemas que logren su correcto cumplimiento; </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Promover la ampliación de la cobertura en la prestación de los servicios, apoyando los programas que para tal efecto elabore la Secretaría de Salud del Gobierno Federal;</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Integrar la información que facilite a las autoridades e instituciones competentes, la investigación, estudio y análisis de ramas y aspectos específicos relacionados con su objeto;</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2. Describir el panorama Económico y Financiero:</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educación, </w:t>
      </w:r>
      <w:r w:rsidRPr="006E394E">
        <w:rPr>
          <w:rFonts w:ascii="Arial" w:hAnsi="Arial" w:cs="Arial"/>
          <w:b/>
          <w:sz w:val="20"/>
          <w:szCs w:val="20"/>
        </w:rPr>
        <w:t>salud</w:t>
      </w:r>
      <w:r w:rsidRPr="006E394E">
        <w:rPr>
          <w:rFonts w:ascii="Arial" w:hAnsi="Arial" w:cs="Arial"/>
          <w:sz w:val="20"/>
          <w:szCs w:val="20"/>
        </w:rPr>
        <w:t xml:space="preserve"> y seguridad pública, por mencionar los más importante. </w:t>
      </w:r>
    </w:p>
    <w:p w:rsidR="001F3E0D" w:rsidRDefault="001F3E0D" w:rsidP="001F3E0D">
      <w:pPr>
        <w:jc w:val="both"/>
        <w:rPr>
          <w:rFonts w:ascii="Arial" w:hAnsi="Arial" w:cs="Arial"/>
          <w:sz w:val="20"/>
          <w:szCs w:val="20"/>
        </w:rPr>
      </w:pPr>
      <w:r w:rsidRPr="006E394E">
        <w:rPr>
          <w:rFonts w:ascii="Arial" w:hAnsi="Arial" w:cs="Arial"/>
          <w:sz w:val="20"/>
          <w:szCs w:val="20"/>
        </w:rPr>
        <w:t xml:space="preserve">A partir del año 2011 se agregaron al Gasto Federalizado las transferencias de la Protección Social en Salud, y sus recursos forman parte del programa presupuestario “Seguro Popular” a cargo de la Comisión Nacional de Protección Social en Salud, con quien el Estado de Guanajuato tiene suscrito un Acuerdo de Coordinación para la Ejecución del Sistema de Protección Social en Salud para el Ejercicio Fiscal 2019, representado por el Régimen Estatal de Protección Social en Salud del Estado de Guanajuato, quien funge como ente financiador y supervisor del ejercicio de estos recursos, gestionando el pago al Instituto por los servicios prestados para la atención médica a los beneficiarios de los programas; Seguro Popular, Fondo de Protección de Gastos Catastróficos, y Seguro Medico Siglo XXI. </w:t>
      </w:r>
    </w:p>
    <w:p w:rsidR="001D0003" w:rsidRDefault="001734F5" w:rsidP="00936AA7">
      <w:pPr>
        <w:jc w:val="both"/>
        <w:rPr>
          <w:rFonts w:ascii="Arial" w:hAnsi="Arial" w:cs="Arial"/>
          <w:sz w:val="20"/>
          <w:szCs w:val="20"/>
        </w:rPr>
      </w:pPr>
      <w:r>
        <w:rPr>
          <w:rFonts w:ascii="Arial" w:hAnsi="Arial" w:cs="Arial"/>
          <w:sz w:val="20"/>
          <w:szCs w:val="20"/>
        </w:rPr>
        <w:lastRenderedPageBreak/>
        <w:t>E</w:t>
      </w:r>
      <w:r w:rsidR="00936AA7">
        <w:rPr>
          <w:rFonts w:ascii="Arial" w:hAnsi="Arial" w:cs="Arial"/>
          <w:sz w:val="20"/>
          <w:szCs w:val="20"/>
        </w:rPr>
        <w:t xml:space="preserve">n el Diario Oficial de la Federación del día </w:t>
      </w:r>
      <w:r>
        <w:rPr>
          <w:rFonts w:ascii="Arial" w:hAnsi="Arial" w:cs="Arial"/>
          <w:sz w:val="20"/>
          <w:szCs w:val="20"/>
        </w:rPr>
        <w:t>29 de noviembre de 2019</w:t>
      </w:r>
      <w:r w:rsidR="00936AA7">
        <w:rPr>
          <w:rFonts w:ascii="Arial" w:hAnsi="Arial" w:cs="Arial"/>
          <w:sz w:val="20"/>
          <w:szCs w:val="20"/>
        </w:rPr>
        <w:t>, se reforma la Ley General de Salud, y desaparece de la misma todo lo referente al Seguro Popular, denominando al Título Tercero Bis “</w:t>
      </w:r>
      <w:r w:rsidR="00936AA7" w:rsidRPr="00936AA7">
        <w:rPr>
          <w:rFonts w:ascii="Arial" w:hAnsi="Arial" w:cs="Arial"/>
          <w:sz w:val="20"/>
          <w:szCs w:val="20"/>
        </w:rPr>
        <w:t>De la prestación gratuita de servicios de salud,</w:t>
      </w:r>
      <w:r w:rsidR="00936AA7">
        <w:rPr>
          <w:rFonts w:ascii="Arial" w:hAnsi="Arial" w:cs="Arial"/>
          <w:sz w:val="20"/>
          <w:szCs w:val="20"/>
        </w:rPr>
        <w:t xml:space="preserve"> </w:t>
      </w:r>
      <w:r w:rsidR="00936AA7" w:rsidRPr="00936AA7">
        <w:rPr>
          <w:rFonts w:ascii="Arial" w:hAnsi="Arial" w:cs="Arial"/>
          <w:sz w:val="20"/>
          <w:szCs w:val="20"/>
        </w:rPr>
        <w:t>medicamentos y demás insumos asociados para</w:t>
      </w:r>
      <w:r w:rsidR="00936AA7">
        <w:rPr>
          <w:rFonts w:ascii="Arial" w:hAnsi="Arial" w:cs="Arial"/>
          <w:sz w:val="20"/>
          <w:szCs w:val="20"/>
        </w:rPr>
        <w:t xml:space="preserve"> </w:t>
      </w:r>
      <w:r w:rsidR="00936AA7" w:rsidRPr="00936AA7">
        <w:rPr>
          <w:rFonts w:ascii="Arial" w:hAnsi="Arial" w:cs="Arial"/>
          <w:sz w:val="20"/>
          <w:szCs w:val="20"/>
        </w:rPr>
        <w:t>las personas sin seguridad social</w:t>
      </w:r>
      <w:r w:rsidR="00936AA7">
        <w:rPr>
          <w:rFonts w:ascii="Arial" w:hAnsi="Arial" w:cs="Arial"/>
          <w:sz w:val="20"/>
          <w:szCs w:val="20"/>
        </w:rPr>
        <w:t xml:space="preserve">”, y en su lugar, se crea el Instituto de Salud para el Bienestar, </w:t>
      </w:r>
    </w:p>
    <w:p w:rsidR="00B0505D" w:rsidRDefault="00936AA7" w:rsidP="00936AA7">
      <w:pPr>
        <w:jc w:val="both"/>
        <w:rPr>
          <w:rFonts w:ascii="Arial" w:hAnsi="Arial" w:cs="Arial"/>
          <w:sz w:val="20"/>
          <w:szCs w:val="20"/>
        </w:rPr>
      </w:pPr>
      <w:r>
        <w:rPr>
          <w:rFonts w:ascii="Arial" w:hAnsi="Arial" w:cs="Arial"/>
          <w:sz w:val="20"/>
          <w:szCs w:val="20"/>
        </w:rPr>
        <w:t xml:space="preserve">El artículo 77 bis 2 indica lo siguiente: </w:t>
      </w:r>
      <w:r w:rsidRPr="00936AA7">
        <w:rPr>
          <w:rFonts w:ascii="Arial" w:hAnsi="Arial" w:cs="Arial"/>
          <w:sz w:val="20"/>
          <w:szCs w:val="20"/>
        </w:rPr>
        <w:t>La Secretaría de Salud, con el auxilio del Instituto de</w:t>
      </w:r>
      <w:r>
        <w:rPr>
          <w:rFonts w:ascii="Arial" w:hAnsi="Arial" w:cs="Arial"/>
          <w:sz w:val="20"/>
          <w:szCs w:val="20"/>
        </w:rPr>
        <w:t xml:space="preserve"> </w:t>
      </w:r>
      <w:r w:rsidRPr="00936AA7">
        <w:rPr>
          <w:rFonts w:ascii="Arial" w:hAnsi="Arial" w:cs="Arial"/>
          <w:sz w:val="20"/>
          <w:szCs w:val="20"/>
        </w:rPr>
        <w:t>Salud para el Bienestar, organizará las acciones para</w:t>
      </w:r>
      <w:r>
        <w:rPr>
          <w:rFonts w:ascii="Arial" w:hAnsi="Arial" w:cs="Arial"/>
          <w:sz w:val="20"/>
          <w:szCs w:val="20"/>
        </w:rPr>
        <w:t xml:space="preserve"> </w:t>
      </w:r>
      <w:r w:rsidRPr="00936AA7">
        <w:rPr>
          <w:rFonts w:ascii="Arial" w:hAnsi="Arial" w:cs="Arial"/>
          <w:sz w:val="20"/>
          <w:szCs w:val="20"/>
        </w:rPr>
        <w:t>la prestación gratuita de los servicios de salud,</w:t>
      </w:r>
      <w:r w:rsidR="00245F76">
        <w:rPr>
          <w:rFonts w:ascii="Arial" w:hAnsi="Arial" w:cs="Arial"/>
          <w:sz w:val="20"/>
          <w:szCs w:val="20"/>
        </w:rPr>
        <w:t xml:space="preserve"> </w:t>
      </w:r>
      <w:r w:rsidRPr="00936AA7">
        <w:rPr>
          <w:rFonts w:ascii="Arial" w:hAnsi="Arial" w:cs="Arial"/>
          <w:sz w:val="20"/>
          <w:szCs w:val="20"/>
        </w:rPr>
        <w:t>medicamentos y demás insumos asociados que</w:t>
      </w:r>
      <w:r w:rsidR="00245F76">
        <w:rPr>
          <w:rFonts w:ascii="Arial" w:hAnsi="Arial" w:cs="Arial"/>
          <w:sz w:val="20"/>
          <w:szCs w:val="20"/>
        </w:rPr>
        <w:t xml:space="preserve"> </w:t>
      </w:r>
      <w:r w:rsidRPr="00936AA7">
        <w:rPr>
          <w:rFonts w:ascii="Arial" w:hAnsi="Arial" w:cs="Arial"/>
          <w:sz w:val="20"/>
          <w:szCs w:val="20"/>
        </w:rPr>
        <w:t>requieran las personas sin seguridad social, cuando</w:t>
      </w:r>
      <w:r w:rsidR="00245F76">
        <w:rPr>
          <w:rFonts w:ascii="Arial" w:hAnsi="Arial" w:cs="Arial"/>
          <w:sz w:val="20"/>
          <w:szCs w:val="20"/>
        </w:rPr>
        <w:t xml:space="preserve"> </w:t>
      </w:r>
      <w:r w:rsidRPr="00936AA7">
        <w:rPr>
          <w:rFonts w:ascii="Arial" w:hAnsi="Arial" w:cs="Arial"/>
          <w:sz w:val="20"/>
          <w:szCs w:val="20"/>
        </w:rPr>
        <w:t>así lo haya pactado con las entidades federativas</w:t>
      </w:r>
      <w:r w:rsidR="00245F76">
        <w:rPr>
          <w:rFonts w:ascii="Arial" w:hAnsi="Arial" w:cs="Arial"/>
          <w:sz w:val="20"/>
          <w:szCs w:val="20"/>
        </w:rPr>
        <w:t xml:space="preserve"> </w:t>
      </w:r>
      <w:r w:rsidRPr="00936AA7">
        <w:rPr>
          <w:rFonts w:ascii="Arial" w:hAnsi="Arial" w:cs="Arial"/>
          <w:sz w:val="20"/>
          <w:szCs w:val="20"/>
        </w:rPr>
        <w:t>mediante la celebración de los acuerdos de</w:t>
      </w:r>
      <w:r w:rsidR="00245F76">
        <w:rPr>
          <w:rFonts w:ascii="Arial" w:hAnsi="Arial" w:cs="Arial"/>
          <w:sz w:val="20"/>
          <w:szCs w:val="20"/>
        </w:rPr>
        <w:t xml:space="preserve"> </w:t>
      </w:r>
      <w:r w:rsidRPr="00936AA7">
        <w:rPr>
          <w:rFonts w:ascii="Arial" w:hAnsi="Arial" w:cs="Arial"/>
          <w:sz w:val="20"/>
          <w:szCs w:val="20"/>
        </w:rPr>
        <w:t>coordinación a que se refiere este Título.</w:t>
      </w:r>
      <w:r w:rsidRPr="00936AA7">
        <w:rPr>
          <w:rFonts w:ascii="Arial" w:hAnsi="Arial" w:cs="Arial"/>
          <w:sz w:val="20"/>
          <w:szCs w:val="20"/>
        </w:rPr>
        <w:cr/>
      </w:r>
    </w:p>
    <w:p w:rsidR="00245F76" w:rsidRDefault="00245F76" w:rsidP="00936AA7">
      <w:pPr>
        <w:jc w:val="both"/>
        <w:rPr>
          <w:rFonts w:ascii="Arial" w:hAnsi="Arial" w:cs="Arial"/>
          <w:sz w:val="20"/>
          <w:szCs w:val="20"/>
        </w:rPr>
      </w:pPr>
      <w:r>
        <w:rPr>
          <w:rFonts w:ascii="Arial" w:hAnsi="Arial" w:cs="Arial"/>
          <w:sz w:val="20"/>
          <w:szCs w:val="20"/>
        </w:rPr>
        <w:t>El Gobierno del Estado de Guanajuato,</w:t>
      </w:r>
      <w:r w:rsidR="00C931E8">
        <w:rPr>
          <w:rFonts w:ascii="Arial" w:hAnsi="Arial" w:cs="Arial"/>
          <w:sz w:val="20"/>
          <w:szCs w:val="20"/>
        </w:rPr>
        <w:t xml:space="preserve"> para el ejercicio fiscal de 202</w:t>
      </w:r>
      <w:r>
        <w:rPr>
          <w:rFonts w:ascii="Arial" w:hAnsi="Arial" w:cs="Arial"/>
          <w:sz w:val="20"/>
          <w:szCs w:val="20"/>
        </w:rPr>
        <w:t>0, firmó un acuerdo de no Adhesión al Instituto de Salud para el Bienestar (INSABI), por lo tanto, la Federación hará las ministraciones de recursos financieros líquidos al Estado, así como los insumos en especie que determine la Secretaría de Salud Federal en coordinación con el INSABI. Por su parte el Gobierno del Estado de Guanajuato realizará la transferencia de recursos destinados a la salud mediante la Aportación Líquida Estatal.</w:t>
      </w:r>
    </w:p>
    <w:p w:rsidR="001F3E0D" w:rsidRPr="006E394E" w:rsidRDefault="001F3E0D" w:rsidP="001F3E0D">
      <w:pPr>
        <w:jc w:val="both"/>
        <w:rPr>
          <w:rFonts w:ascii="Arial" w:hAnsi="Arial" w:cs="Arial"/>
          <w:sz w:val="20"/>
          <w:szCs w:val="20"/>
        </w:rPr>
      </w:pPr>
      <w:r w:rsidRPr="006E394E">
        <w:rPr>
          <w:rFonts w:ascii="Arial" w:hAnsi="Arial" w:cs="Arial"/>
          <w:sz w:val="20"/>
          <w:szCs w:val="20"/>
        </w:rPr>
        <w:t>Existen otros convenios federales que tiene suscritos el Instituto con la Federación, que tienen plenamente identificado el objetivo y que son de vigencia anual.</w:t>
      </w:r>
    </w:p>
    <w:p w:rsidR="001F3E0D" w:rsidRPr="006E394E" w:rsidRDefault="001F3E0D" w:rsidP="001F3E0D">
      <w:pPr>
        <w:jc w:val="both"/>
        <w:rPr>
          <w:rFonts w:ascii="Arial" w:hAnsi="Arial" w:cs="Arial"/>
          <w:sz w:val="20"/>
          <w:szCs w:val="20"/>
        </w:rPr>
      </w:pPr>
      <w:r w:rsidRPr="006E394E">
        <w:rPr>
          <w:rFonts w:ascii="Arial" w:hAnsi="Arial" w:cs="Arial"/>
          <w:sz w:val="20"/>
          <w:szCs w:val="20"/>
        </w:rPr>
        <w:t>En menor cuantía se obtienen ingresos propios por los convenios de colaboración que tiene el Instituto con otras entidades prestadoras de servicios de Salud.</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3. Autorización e Historia:</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sobre:</w:t>
      </w: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Fecha de creación del ente.</w:t>
      </w:r>
    </w:p>
    <w:p w:rsidR="001F3E0D" w:rsidRPr="006E394E" w:rsidRDefault="001F3E0D" w:rsidP="001F3E0D">
      <w:pPr>
        <w:jc w:val="both"/>
        <w:rPr>
          <w:rFonts w:ascii="Arial" w:hAnsi="Arial" w:cs="Arial"/>
          <w:sz w:val="20"/>
          <w:szCs w:val="20"/>
        </w:rPr>
      </w:pPr>
      <w:r w:rsidRPr="006E394E">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Principales cambios en su estructura (interna históricamente).</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Decreto Gubernativo Número 42, mediante el cual se Reestructura la organización interna del Instituto de Salud Pública del Estado. Publicado el </w:t>
      </w:r>
      <w:r w:rsidRPr="006E394E">
        <w:rPr>
          <w:rFonts w:ascii="Arial" w:hAnsi="Arial" w:cs="Arial"/>
          <w:b/>
          <w:sz w:val="20"/>
          <w:szCs w:val="20"/>
        </w:rPr>
        <w:t>25 Junio 2001</w:t>
      </w:r>
      <w:r w:rsidRPr="006E394E">
        <w:rPr>
          <w:rFonts w:ascii="Arial" w:hAnsi="Arial" w:cs="Arial"/>
          <w:sz w:val="20"/>
          <w:szCs w:val="20"/>
        </w:rPr>
        <w:t>. A fin de hacerla congruente con las disposiciones de la Ley Orgánica del Poder Ejecutivo para el Estado de Guanajuato.</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 xml:space="preserve">Decreto Gubernativo número 268, mediante el cual se expide el Reglamento Interior del Instituto de Salud Pública del Estado de Guanajuato. Publicado el </w:t>
      </w:r>
      <w:r w:rsidRPr="006E394E">
        <w:rPr>
          <w:rFonts w:ascii="Arial" w:hAnsi="Arial" w:cs="Arial"/>
          <w:b/>
          <w:sz w:val="20"/>
          <w:szCs w:val="20"/>
        </w:rPr>
        <w:t>19 Mayo 2006</w:t>
      </w:r>
      <w:r w:rsidRPr="006E394E">
        <w:rPr>
          <w:rFonts w:ascii="Arial" w:hAnsi="Arial" w:cs="Arial"/>
          <w:sz w:val="20"/>
          <w:szCs w:val="20"/>
        </w:rPr>
        <w:t>. A fin de incluir las nuevas unidades administrativas necesarias para hacer frente a las demandas y la eficiente prestación del servicio de salud en la entidad.</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Decreto Gubernativo número 230, mediante el cual se rediseña la estructura orgánica, incorporando dos Coordinaciones Generales: la de Salud Pública y la de Administración y Finanzas. Publicado el </w:t>
      </w:r>
      <w:r w:rsidRPr="006E394E">
        <w:rPr>
          <w:rFonts w:ascii="Arial" w:hAnsi="Arial" w:cs="Arial"/>
          <w:b/>
          <w:sz w:val="20"/>
          <w:szCs w:val="20"/>
        </w:rPr>
        <w:t>25 de septiembre de 2012</w:t>
      </w:r>
      <w:r w:rsidRPr="006E394E">
        <w:rPr>
          <w:rFonts w:ascii="Arial" w:hAnsi="Arial" w:cs="Arial"/>
          <w:sz w:val="20"/>
          <w:szCs w:val="20"/>
        </w:rPr>
        <w:t xml:space="preserve">.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 </w:t>
      </w:r>
    </w:p>
    <w:p w:rsidR="001F3E0D" w:rsidRDefault="001F3E0D" w:rsidP="001F3E0D">
      <w:pPr>
        <w:jc w:val="both"/>
        <w:rPr>
          <w:rFonts w:ascii="Arial" w:hAnsi="Arial" w:cs="Arial"/>
          <w:sz w:val="20"/>
          <w:szCs w:val="20"/>
        </w:rPr>
      </w:pPr>
      <w:r w:rsidRPr="006E394E">
        <w:rPr>
          <w:rFonts w:ascii="Arial" w:hAnsi="Arial" w:cs="Arial"/>
          <w:sz w:val="20"/>
          <w:szCs w:val="20"/>
        </w:rPr>
        <w:t>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730193" w:rsidRPr="006E394E" w:rsidRDefault="00730193" w:rsidP="00730193">
      <w:pPr>
        <w:jc w:val="both"/>
        <w:rPr>
          <w:rFonts w:ascii="Arial" w:hAnsi="Arial" w:cs="Arial"/>
          <w:sz w:val="20"/>
          <w:szCs w:val="20"/>
        </w:rPr>
      </w:pPr>
      <w:r>
        <w:rPr>
          <w:rFonts w:ascii="Arial" w:hAnsi="Arial" w:cs="Arial"/>
          <w:sz w:val="20"/>
          <w:szCs w:val="20"/>
        </w:rPr>
        <w:t xml:space="preserve">Decreto gubernativo 43, publicado en el Periódico Oficial del Gobierno del Estado de Guanajuato número 45, segunda parte, el 3 de marzo de 2020, a través del cual se extingue el organismo público descentralizado de la Administración Pública Estatal denominado &lt;&lt;Régimen de Protección Social en Salud del Estado de Guanajuato&gt;&gt;. </w:t>
      </w:r>
    </w:p>
    <w:p w:rsidR="00730193" w:rsidRPr="006E394E" w:rsidRDefault="00730193"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4. Organización y Objeto Social:</w:t>
      </w:r>
    </w:p>
    <w:p w:rsidR="001F3E0D" w:rsidRDefault="001F3E0D" w:rsidP="001F3E0D">
      <w:pPr>
        <w:jc w:val="both"/>
        <w:rPr>
          <w:rFonts w:ascii="Arial" w:hAnsi="Arial" w:cs="Arial"/>
          <w:sz w:val="20"/>
          <w:szCs w:val="20"/>
        </w:rPr>
      </w:pPr>
      <w:r w:rsidRPr="006E394E">
        <w:rPr>
          <w:rFonts w:ascii="Arial" w:hAnsi="Arial" w:cs="Arial"/>
          <w:sz w:val="20"/>
          <w:szCs w:val="20"/>
        </w:rPr>
        <w:t>Se informará sobre:</w:t>
      </w:r>
    </w:p>
    <w:p w:rsidR="001F3E0D" w:rsidRPr="006E394E" w:rsidRDefault="001F3E0D" w:rsidP="001F3E0D">
      <w:pPr>
        <w:ind w:left="708" w:hanging="708"/>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Objeto social.</w:t>
      </w:r>
    </w:p>
    <w:p w:rsidR="001F3E0D" w:rsidRPr="006E394E" w:rsidRDefault="001F3E0D" w:rsidP="001F3E0D">
      <w:pPr>
        <w:jc w:val="both"/>
        <w:rPr>
          <w:rFonts w:ascii="Arial" w:hAnsi="Arial" w:cs="Arial"/>
          <w:sz w:val="20"/>
          <w:szCs w:val="20"/>
        </w:rPr>
      </w:pPr>
      <w:r w:rsidRPr="006E394E">
        <w:rPr>
          <w:rFonts w:ascii="Arial" w:hAnsi="Arial" w:cs="Arial"/>
          <w:sz w:val="20"/>
          <w:szCs w:val="20"/>
        </w:rPr>
        <w:t>En Instituto de Salud Pública del Estado de Guanajuato tiene como objeto social:</w:t>
      </w:r>
    </w:p>
    <w:p w:rsidR="001F3E0D" w:rsidRPr="006E394E" w:rsidRDefault="001F3E0D" w:rsidP="001F3E0D">
      <w:pPr>
        <w:pStyle w:val="Prrafodelista"/>
        <w:numPr>
          <w:ilvl w:val="0"/>
          <w:numId w:val="7"/>
        </w:numPr>
        <w:spacing w:after="0" w:line="240" w:lineRule="auto"/>
        <w:jc w:val="both"/>
        <w:rPr>
          <w:rFonts w:ascii="Arial" w:hAnsi="Arial" w:cs="Arial"/>
          <w:sz w:val="20"/>
          <w:szCs w:val="20"/>
        </w:rPr>
      </w:pPr>
      <w:r w:rsidRPr="006E394E">
        <w:rPr>
          <w:rFonts w:ascii="Arial" w:hAnsi="Arial" w:cs="Arial"/>
          <w:sz w:val="20"/>
          <w:szCs w:val="20"/>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1F3E0D" w:rsidRPr="006E394E" w:rsidRDefault="001F3E0D" w:rsidP="001F3E0D">
      <w:pPr>
        <w:pStyle w:val="Prrafodelista"/>
        <w:numPr>
          <w:ilvl w:val="0"/>
          <w:numId w:val="7"/>
        </w:numPr>
        <w:spacing w:after="0" w:line="240" w:lineRule="auto"/>
        <w:jc w:val="both"/>
        <w:rPr>
          <w:rFonts w:ascii="Arial" w:hAnsi="Arial" w:cs="Arial"/>
          <w:sz w:val="20"/>
          <w:szCs w:val="20"/>
        </w:rPr>
      </w:pPr>
      <w:r w:rsidRPr="006E394E">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1F3E0D" w:rsidRPr="006E394E" w:rsidRDefault="001F3E0D" w:rsidP="001F3E0D">
      <w:pPr>
        <w:jc w:val="both"/>
        <w:rPr>
          <w:rFonts w:ascii="Arial" w:hAnsi="Arial" w:cs="Arial"/>
          <w:sz w:val="20"/>
          <w:szCs w:val="20"/>
        </w:rPr>
      </w:pPr>
      <w:r w:rsidRPr="006E394E">
        <w:rPr>
          <w:rFonts w:ascii="Arial" w:hAnsi="Arial" w:cs="Arial"/>
          <w:b/>
          <w:sz w:val="20"/>
          <w:szCs w:val="20"/>
        </w:rPr>
        <w:lastRenderedPageBreak/>
        <w:t>b)</w:t>
      </w:r>
      <w:r w:rsidRPr="006E394E">
        <w:rPr>
          <w:rFonts w:ascii="Arial" w:hAnsi="Arial" w:cs="Arial"/>
          <w:sz w:val="20"/>
          <w:szCs w:val="20"/>
        </w:rPr>
        <w:t xml:space="preserve"> Principal actividad.</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de Salud Pública del Estado de Guanajuato tiene como actividad prioritaria:</w:t>
      </w:r>
    </w:p>
    <w:p w:rsidR="001F3E0D" w:rsidRPr="006E394E" w:rsidRDefault="001F3E0D" w:rsidP="001F3E0D">
      <w:p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1F3E0D" w:rsidRPr="006E394E" w:rsidRDefault="001F3E0D" w:rsidP="001F3E0D">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Ejercicio fiscal.</w:t>
      </w:r>
    </w:p>
    <w:p w:rsidR="001F3E0D" w:rsidRPr="006E394E" w:rsidRDefault="001F3E0D" w:rsidP="001F3E0D">
      <w:pPr>
        <w:jc w:val="both"/>
        <w:rPr>
          <w:rFonts w:ascii="Arial" w:hAnsi="Arial" w:cs="Arial"/>
          <w:sz w:val="20"/>
          <w:szCs w:val="20"/>
        </w:rPr>
      </w:pPr>
      <w:r w:rsidRPr="006E394E">
        <w:rPr>
          <w:rFonts w:ascii="Arial" w:hAnsi="Arial" w:cs="Arial"/>
          <w:sz w:val="20"/>
          <w:szCs w:val="20"/>
        </w:rPr>
        <w:t>El ejercicio fiscal actual comprende el periodo del 01 de enero al 31 de diciembre de 20</w:t>
      </w:r>
      <w:r w:rsidR="00037DB7">
        <w:rPr>
          <w:rFonts w:ascii="Arial" w:hAnsi="Arial" w:cs="Arial"/>
          <w:sz w:val="20"/>
          <w:szCs w:val="20"/>
        </w:rPr>
        <w:t>20</w:t>
      </w:r>
      <w:r w:rsidRPr="006E394E">
        <w:rPr>
          <w:rFonts w:ascii="Arial" w:hAnsi="Arial" w:cs="Arial"/>
          <w:sz w:val="20"/>
          <w:szCs w:val="20"/>
        </w:rPr>
        <w:t>.</w:t>
      </w:r>
    </w:p>
    <w:p w:rsidR="001F3E0D" w:rsidRPr="006E394E" w:rsidRDefault="001F3E0D" w:rsidP="001F3E0D">
      <w:pPr>
        <w:jc w:val="both"/>
        <w:rPr>
          <w:rFonts w:ascii="Arial" w:hAnsi="Arial" w:cs="Arial"/>
          <w:b/>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Régimen jurídico</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Régimen jurídico con el que se encuentra registrado el Instituto de Salud Pública del Estado de Guanajuato es: </w:t>
      </w:r>
    </w:p>
    <w:p w:rsidR="001F3E0D" w:rsidRPr="006E394E" w:rsidRDefault="001F3E0D" w:rsidP="001F3E0D">
      <w:pPr>
        <w:jc w:val="both"/>
        <w:rPr>
          <w:rFonts w:ascii="Arial" w:hAnsi="Arial" w:cs="Arial"/>
          <w:sz w:val="20"/>
          <w:szCs w:val="20"/>
        </w:rPr>
      </w:pPr>
      <w:r w:rsidRPr="006E394E">
        <w:rPr>
          <w:rFonts w:ascii="Arial" w:hAnsi="Arial" w:cs="Arial"/>
          <w:sz w:val="20"/>
          <w:szCs w:val="20"/>
        </w:rPr>
        <w:t>Régimen de las Personas Morales con Fines no Lucrativos.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Consideraciones fiscales del ente: </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de Salud Pública del Estado de Guanajuato, se encuentra inscrito en el Sistema de Administración Tributaria (SAT) con RFC ISP961122JV5, domicilio fiscal ubicado en </w:t>
      </w:r>
      <w:proofErr w:type="spellStart"/>
      <w:r w:rsidRPr="006E394E">
        <w:rPr>
          <w:rFonts w:ascii="Arial" w:hAnsi="Arial" w:cs="Arial"/>
          <w:sz w:val="20"/>
          <w:szCs w:val="20"/>
        </w:rPr>
        <w:t>Tamazuca</w:t>
      </w:r>
      <w:proofErr w:type="spellEnd"/>
      <w:r w:rsidRPr="006E394E">
        <w:rPr>
          <w:rFonts w:ascii="Arial" w:hAnsi="Arial" w:cs="Arial"/>
          <w:sz w:val="20"/>
          <w:szCs w:val="20"/>
        </w:rPr>
        <w:t xml:space="preserve"> 4 de la colonia Guanajuato Centro, en la ciudad de Guanajuato, GTO., y código Postal 36000 con las siguientes obligaciones fiscales:</w:t>
      </w:r>
    </w:p>
    <w:p w:rsidR="001F3E0D" w:rsidRPr="006E394E" w:rsidRDefault="001F3E0D" w:rsidP="001F3E0D">
      <w:pPr>
        <w:jc w:val="both"/>
        <w:rPr>
          <w:rFonts w:ascii="Arial" w:hAnsi="Arial" w:cs="Arial"/>
          <w:sz w:val="20"/>
          <w:szCs w:val="20"/>
          <w:u w:val="single"/>
        </w:rPr>
      </w:pP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Entero de retenciones mensuales de ISR por sueldos y salarios.</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Entero de retenciones mensuales de ISR por ingresos asimilados a salarios.</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Entero mensual de retenciones de ISR por servicios profesionales.</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Entero mensual de retenciones de ISR de ingresos por arrendamiento.</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Declaración Informativa anual de pagos y retenciones de servicios profesionales. Personas Morales. Impuesto Sobre la Renta.</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Declaración Informativa anual de retenciones de ISR por arrendamiento de inmuebles.</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Declaración Informativa Mensual de Proveedores (DIOT).</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En relación a las obligaciones fiscales locales con la Secretaría de Finanzas, Inversión y Administración se tienen las siguientes:</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6"/>
        </w:numPr>
        <w:spacing w:after="0" w:line="240" w:lineRule="auto"/>
        <w:jc w:val="both"/>
        <w:rPr>
          <w:rFonts w:ascii="Arial" w:hAnsi="Arial" w:cs="Arial"/>
          <w:sz w:val="20"/>
          <w:szCs w:val="20"/>
        </w:rPr>
      </w:pPr>
      <w:r w:rsidRPr="006E394E">
        <w:rPr>
          <w:rFonts w:ascii="Arial" w:hAnsi="Arial" w:cs="Arial"/>
          <w:sz w:val="20"/>
          <w:szCs w:val="20"/>
        </w:rPr>
        <w:t>Declaración y Pago Provisional mensual de retenciones de Impuesto Cedular por arrendamiento de Inmuebles efectuados de Personas Físicas.</w:t>
      </w:r>
    </w:p>
    <w:p w:rsidR="001F3E0D" w:rsidRPr="006E394E" w:rsidRDefault="001F3E0D" w:rsidP="001F3E0D">
      <w:pPr>
        <w:pStyle w:val="Prrafodelista"/>
        <w:numPr>
          <w:ilvl w:val="0"/>
          <w:numId w:val="6"/>
        </w:numPr>
        <w:spacing w:after="0" w:line="240" w:lineRule="auto"/>
        <w:jc w:val="both"/>
        <w:rPr>
          <w:rFonts w:ascii="Arial" w:hAnsi="Arial" w:cs="Arial"/>
          <w:sz w:val="20"/>
          <w:szCs w:val="20"/>
        </w:rPr>
      </w:pPr>
      <w:r w:rsidRPr="006E394E">
        <w:rPr>
          <w:rFonts w:ascii="Arial" w:hAnsi="Arial" w:cs="Arial"/>
          <w:sz w:val="20"/>
          <w:szCs w:val="20"/>
        </w:rPr>
        <w:t>Declaración y Pago Provisional mensual de retenciones de Impuesto Cedular por Servicios Profesionales efectuados de Personas Físicas</w:t>
      </w:r>
    </w:p>
    <w:p w:rsidR="001F3E0D" w:rsidRPr="006E394E" w:rsidRDefault="001F3E0D" w:rsidP="001F3E0D">
      <w:pPr>
        <w:pStyle w:val="Prrafodelista"/>
        <w:numPr>
          <w:ilvl w:val="0"/>
          <w:numId w:val="5"/>
        </w:numPr>
        <w:spacing w:after="0" w:line="240" w:lineRule="auto"/>
        <w:jc w:val="both"/>
        <w:rPr>
          <w:rFonts w:ascii="Arial" w:hAnsi="Arial" w:cs="Arial"/>
          <w:sz w:val="20"/>
          <w:szCs w:val="20"/>
        </w:rPr>
      </w:pPr>
      <w:r w:rsidRPr="006E394E">
        <w:rPr>
          <w:rFonts w:ascii="Arial" w:hAnsi="Arial" w:cs="Arial"/>
          <w:sz w:val="20"/>
          <w:szCs w:val="20"/>
        </w:rPr>
        <w:t>Declaración anual de retenciones de Impuesto cedular por conceptos de Servicios Profesionales y Arrendamiento de Inmuebles.</w:t>
      </w:r>
    </w:p>
    <w:p w:rsidR="001F3E0D" w:rsidRPr="006E394E" w:rsidRDefault="001F3E0D" w:rsidP="001F3E0D">
      <w:pPr>
        <w:pStyle w:val="Prrafodelista"/>
        <w:numPr>
          <w:ilvl w:val="0"/>
          <w:numId w:val="5"/>
        </w:numPr>
        <w:spacing w:after="0" w:line="240" w:lineRule="auto"/>
        <w:jc w:val="both"/>
        <w:rPr>
          <w:rFonts w:ascii="Arial" w:hAnsi="Arial" w:cs="Arial"/>
          <w:sz w:val="20"/>
          <w:szCs w:val="20"/>
        </w:rPr>
      </w:pPr>
      <w:r w:rsidRPr="006E394E">
        <w:rPr>
          <w:rFonts w:ascii="Arial" w:hAnsi="Arial" w:cs="Arial"/>
          <w:sz w:val="20"/>
          <w:szCs w:val="20"/>
        </w:rPr>
        <w:t>Declaración y pago mensual de Impuesto sobre Nómina.</w:t>
      </w:r>
    </w:p>
    <w:p w:rsidR="001F3E0D" w:rsidRPr="006E394E" w:rsidRDefault="001F3E0D" w:rsidP="001F3E0D">
      <w:pPr>
        <w:pStyle w:val="Prrafodelista"/>
        <w:numPr>
          <w:ilvl w:val="0"/>
          <w:numId w:val="5"/>
        </w:numPr>
        <w:spacing w:after="0" w:line="240" w:lineRule="auto"/>
        <w:jc w:val="both"/>
        <w:rPr>
          <w:rFonts w:ascii="Arial" w:hAnsi="Arial" w:cs="Arial"/>
          <w:sz w:val="20"/>
          <w:szCs w:val="20"/>
        </w:rPr>
      </w:pPr>
      <w:r w:rsidRPr="006E394E">
        <w:rPr>
          <w:rFonts w:ascii="Arial" w:hAnsi="Arial" w:cs="Arial"/>
          <w:sz w:val="20"/>
          <w:szCs w:val="20"/>
        </w:rPr>
        <w:t>Declaración anual de Impuesto sobre Nómina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Estructura organizacional básica.</w:t>
      </w:r>
    </w:p>
    <w:p w:rsidR="001F3E0D" w:rsidRPr="006E394E" w:rsidRDefault="001F3E0D" w:rsidP="001F3E0D">
      <w:pPr>
        <w:ind w:firstLine="708"/>
        <w:jc w:val="both"/>
        <w:rPr>
          <w:rFonts w:ascii="Arial" w:hAnsi="Arial" w:cs="Arial"/>
          <w:sz w:val="20"/>
          <w:szCs w:val="20"/>
        </w:rPr>
      </w:pPr>
      <w:r w:rsidRPr="006E394E">
        <w:rPr>
          <w:rFonts w:ascii="Arial" w:hAnsi="Arial" w:cs="Arial"/>
          <w:sz w:val="20"/>
          <w:szCs w:val="20"/>
        </w:rPr>
        <w:t>La estructura organizacional básica del Instituto de Salud Pública del Estado de Guanajuato, se encuentra autorizada en su Reglamento Interior Vigente, y es la siguiente:</w:t>
      </w:r>
    </w:p>
    <w:p w:rsidR="001F3E0D" w:rsidRPr="006E394E" w:rsidRDefault="001F3E0D" w:rsidP="001F3E0D">
      <w:pPr>
        <w:jc w:val="both"/>
        <w:rPr>
          <w:rFonts w:ascii="Arial" w:hAnsi="Arial" w:cs="Arial"/>
          <w:b/>
          <w:sz w:val="20"/>
          <w:szCs w:val="20"/>
        </w:rPr>
      </w:pPr>
      <w:r w:rsidRPr="006E394E">
        <w:rPr>
          <w:rFonts w:ascii="Arial" w:hAnsi="Arial" w:cs="Arial"/>
          <w:b/>
          <w:sz w:val="20"/>
          <w:szCs w:val="20"/>
        </w:rPr>
        <w:t>I.- Director General</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Secretaría Particular</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Secretaría Técnica</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Comunicación Social</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Asuntos Jurídicos</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Contraloría Interna</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Coordinación Intersectorial</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II.- Coordinador General de Salud Pública</w:t>
      </w:r>
    </w:p>
    <w:p w:rsidR="001F3E0D" w:rsidRPr="006E394E" w:rsidRDefault="001F3E0D" w:rsidP="001F3E0D">
      <w:pPr>
        <w:pStyle w:val="Prrafodelista"/>
        <w:numPr>
          <w:ilvl w:val="1"/>
          <w:numId w:val="15"/>
        </w:numPr>
        <w:spacing w:after="0" w:line="240" w:lineRule="auto"/>
        <w:jc w:val="both"/>
        <w:rPr>
          <w:rFonts w:ascii="Arial" w:hAnsi="Arial" w:cs="Arial"/>
          <w:i/>
          <w:sz w:val="20"/>
          <w:szCs w:val="20"/>
        </w:rPr>
      </w:pPr>
      <w:r w:rsidRPr="006E394E">
        <w:rPr>
          <w:rFonts w:ascii="Arial" w:hAnsi="Arial" w:cs="Arial"/>
          <w:i/>
          <w:sz w:val="20"/>
          <w:szCs w:val="20"/>
        </w:rPr>
        <w:t xml:space="preserve">Director General de Servicios de Salud </w:t>
      </w:r>
    </w:p>
    <w:p w:rsidR="001F3E0D" w:rsidRPr="006E394E" w:rsidRDefault="001F3E0D" w:rsidP="001F3E0D">
      <w:pPr>
        <w:pStyle w:val="Prrafodelista"/>
        <w:numPr>
          <w:ilvl w:val="0"/>
          <w:numId w:val="10"/>
        </w:numPr>
        <w:spacing w:after="0" w:line="240" w:lineRule="auto"/>
        <w:jc w:val="both"/>
        <w:rPr>
          <w:rFonts w:ascii="Arial" w:hAnsi="Arial" w:cs="Arial"/>
          <w:sz w:val="20"/>
          <w:szCs w:val="20"/>
        </w:rPr>
      </w:pPr>
      <w:r w:rsidRPr="006E394E">
        <w:rPr>
          <w:rFonts w:ascii="Arial" w:hAnsi="Arial" w:cs="Arial"/>
          <w:sz w:val="20"/>
          <w:szCs w:val="20"/>
        </w:rPr>
        <w:t>Dirección de Atención Médica</w:t>
      </w:r>
    </w:p>
    <w:p w:rsidR="001F3E0D" w:rsidRPr="006E394E" w:rsidRDefault="001F3E0D" w:rsidP="001F3E0D">
      <w:pPr>
        <w:pStyle w:val="Prrafodelista"/>
        <w:numPr>
          <w:ilvl w:val="0"/>
          <w:numId w:val="10"/>
        </w:numPr>
        <w:spacing w:after="0" w:line="240" w:lineRule="auto"/>
        <w:jc w:val="both"/>
        <w:rPr>
          <w:rFonts w:ascii="Arial" w:hAnsi="Arial" w:cs="Arial"/>
          <w:sz w:val="20"/>
          <w:szCs w:val="20"/>
        </w:rPr>
      </w:pPr>
      <w:r w:rsidRPr="006E394E">
        <w:rPr>
          <w:rFonts w:ascii="Arial" w:hAnsi="Arial" w:cs="Arial"/>
          <w:sz w:val="20"/>
          <w:szCs w:val="20"/>
        </w:rPr>
        <w:t>Dirección de Salud Pública</w:t>
      </w:r>
    </w:p>
    <w:p w:rsidR="001F3E0D" w:rsidRPr="006E394E" w:rsidRDefault="001F3E0D" w:rsidP="001F3E0D">
      <w:pPr>
        <w:pStyle w:val="Prrafodelista"/>
        <w:numPr>
          <w:ilvl w:val="0"/>
          <w:numId w:val="10"/>
        </w:numPr>
        <w:spacing w:after="0" w:line="240" w:lineRule="auto"/>
        <w:jc w:val="both"/>
        <w:rPr>
          <w:rFonts w:ascii="Arial" w:hAnsi="Arial" w:cs="Arial"/>
          <w:sz w:val="20"/>
          <w:szCs w:val="20"/>
        </w:rPr>
      </w:pPr>
      <w:r w:rsidRPr="006E394E">
        <w:rPr>
          <w:rFonts w:ascii="Arial" w:hAnsi="Arial" w:cs="Arial"/>
          <w:sz w:val="20"/>
          <w:szCs w:val="20"/>
        </w:rPr>
        <w:t>Dirección de Enseñanza e Investigación</w:t>
      </w:r>
    </w:p>
    <w:p w:rsidR="001F3E0D" w:rsidRPr="006E394E" w:rsidRDefault="001F3E0D" w:rsidP="001F3E0D">
      <w:pPr>
        <w:pStyle w:val="Prrafodelista"/>
        <w:numPr>
          <w:ilvl w:val="0"/>
          <w:numId w:val="10"/>
        </w:numPr>
        <w:spacing w:after="0" w:line="240" w:lineRule="auto"/>
        <w:jc w:val="both"/>
        <w:rPr>
          <w:rFonts w:ascii="Arial" w:hAnsi="Arial" w:cs="Arial"/>
          <w:sz w:val="20"/>
          <w:szCs w:val="20"/>
        </w:rPr>
      </w:pPr>
      <w:r w:rsidRPr="006E394E">
        <w:rPr>
          <w:rFonts w:ascii="Arial" w:hAnsi="Arial" w:cs="Arial"/>
          <w:sz w:val="20"/>
          <w:szCs w:val="20"/>
        </w:rPr>
        <w:t>Dirección de Salud Mental</w:t>
      </w:r>
    </w:p>
    <w:p w:rsidR="001F3E0D" w:rsidRPr="006E394E" w:rsidRDefault="001F3E0D" w:rsidP="001F3E0D">
      <w:pPr>
        <w:pStyle w:val="Prrafodelista"/>
        <w:numPr>
          <w:ilvl w:val="0"/>
          <w:numId w:val="10"/>
        </w:numPr>
        <w:spacing w:after="0" w:line="240" w:lineRule="auto"/>
        <w:jc w:val="both"/>
        <w:rPr>
          <w:rFonts w:ascii="Arial" w:hAnsi="Arial" w:cs="Arial"/>
          <w:sz w:val="20"/>
          <w:szCs w:val="20"/>
        </w:rPr>
      </w:pPr>
      <w:r w:rsidRPr="006E394E">
        <w:rPr>
          <w:rFonts w:ascii="Arial" w:hAnsi="Arial" w:cs="Arial"/>
          <w:sz w:val="20"/>
          <w:szCs w:val="20"/>
        </w:rPr>
        <w:t>Dirección de Extensión de Cobertura</w:t>
      </w:r>
    </w:p>
    <w:p w:rsidR="001F3E0D" w:rsidRDefault="001F3E0D" w:rsidP="001F3E0D">
      <w:pPr>
        <w:pStyle w:val="Prrafodelista"/>
        <w:ind w:left="360"/>
        <w:jc w:val="both"/>
        <w:rPr>
          <w:rFonts w:ascii="Arial" w:hAnsi="Arial" w:cs="Arial"/>
          <w:sz w:val="20"/>
          <w:szCs w:val="20"/>
        </w:rPr>
      </w:pPr>
    </w:p>
    <w:p w:rsidR="00730193" w:rsidRPr="006E394E" w:rsidRDefault="00730193" w:rsidP="001F3E0D">
      <w:pPr>
        <w:pStyle w:val="Prrafodelista"/>
        <w:ind w:left="360"/>
        <w:jc w:val="both"/>
        <w:rPr>
          <w:rFonts w:ascii="Arial" w:hAnsi="Arial" w:cs="Arial"/>
          <w:sz w:val="20"/>
          <w:szCs w:val="20"/>
        </w:rPr>
      </w:pPr>
    </w:p>
    <w:p w:rsidR="001F3E0D" w:rsidRPr="006E394E" w:rsidRDefault="001F3E0D" w:rsidP="001F3E0D">
      <w:pPr>
        <w:pStyle w:val="Prrafodelista"/>
        <w:numPr>
          <w:ilvl w:val="1"/>
          <w:numId w:val="15"/>
        </w:numPr>
        <w:spacing w:after="0" w:line="240" w:lineRule="auto"/>
        <w:jc w:val="both"/>
        <w:rPr>
          <w:rFonts w:ascii="Arial" w:hAnsi="Arial" w:cs="Arial"/>
          <w:i/>
          <w:sz w:val="20"/>
          <w:szCs w:val="20"/>
        </w:rPr>
      </w:pPr>
      <w:r w:rsidRPr="006E394E">
        <w:rPr>
          <w:rFonts w:ascii="Arial" w:hAnsi="Arial" w:cs="Arial"/>
          <w:i/>
          <w:sz w:val="20"/>
          <w:szCs w:val="20"/>
        </w:rPr>
        <w:lastRenderedPageBreak/>
        <w:t>Director General de Protección contra Riesgos Sanitarios</w:t>
      </w:r>
    </w:p>
    <w:p w:rsidR="001F3E0D" w:rsidRPr="006E394E" w:rsidRDefault="001F3E0D" w:rsidP="001F3E0D">
      <w:pPr>
        <w:pStyle w:val="Prrafodelista"/>
        <w:numPr>
          <w:ilvl w:val="0"/>
          <w:numId w:val="11"/>
        </w:numPr>
        <w:spacing w:after="0" w:line="240" w:lineRule="auto"/>
        <w:ind w:left="426" w:hanging="426"/>
        <w:jc w:val="both"/>
        <w:rPr>
          <w:rFonts w:ascii="Arial" w:hAnsi="Arial" w:cs="Arial"/>
          <w:sz w:val="20"/>
          <w:szCs w:val="20"/>
        </w:rPr>
      </w:pPr>
      <w:r w:rsidRPr="006E394E">
        <w:rPr>
          <w:rFonts w:ascii="Arial" w:hAnsi="Arial" w:cs="Arial"/>
          <w:sz w:val="20"/>
          <w:szCs w:val="20"/>
        </w:rPr>
        <w:t xml:space="preserve">Dirección de Regulación y Fomento Sanitario </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III.- Coordinador General de Administración y Finanzas</w:t>
      </w:r>
    </w:p>
    <w:p w:rsidR="001F3E0D" w:rsidRPr="006E394E" w:rsidRDefault="001F3E0D" w:rsidP="001F3E0D">
      <w:pPr>
        <w:pStyle w:val="Prrafodelista"/>
        <w:numPr>
          <w:ilvl w:val="1"/>
          <w:numId w:val="10"/>
        </w:numPr>
        <w:spacing w:after="0" w:line="240" w:lineRule="auto"/>
        <w:jc w:val="both"/>
        <w:rPr>
          <w:rFonts w:ascii="Arial" w:hAnsi="Arial" w:cs="Arial"/>
          <w:i/>
          <w:sz w:val="20"/>
          <w:szCs w:val="20"/>
        </w:rPr>
      </w:pPr>
      <w:r w:rsidRPr="006E394E">
        <w:rPr>
          <w:rFonts w:ascii="Arial" w:hAnsi="Arial" w:cs="Arial"/>
          <w:i/>
          <w:sz w:val="20"/>
          <w:szCs w:val="20"/>
        </w:rPr>
        <w:t>Director General de Administración</w:t>
      </w:r>
    </w:p>
    <w:p w:rsidR="001F3E0D" w:rsidRPr="006E394E" w:rsidRDefault="001F3E0D" w:rsidP="001F3E0D">
      <w:pPr>
        <w:pStyle w:val="Prrafodelista"/>
        <w:numPr>
          <w:ilvl w:val="0"/>
          <w:numId w:val="12"/>
        </w:numPr>
        <w:spacing w:after="0" w:line="240" w:lineRule="auto"/>
        <w:ind w:left="426" w:hanging="426"/>
        <w:jc w:val="both"/>
        <w:rPr>
          <w:rFonts w:ascii="Arial" w:hAnsi="Arial" w:cs="Arial"/>
          <w:sz w:val="20"/>
          <w:szCs w:val="20"/>
        </w:rPr>
      </w:pPr>
      <w:r w:rsidRPr="006E394E">
        <w:rPr>
          <w:rFonts w:ascii="Arial" w:hAnsi="Arial" w:cs="Arial"/>
          <w:sz w:val="20"/>
          <w:szCs w:val="20"/>
        </w:rPr>
        <w:t>Dirección de Contabilidad y Seguimiento a Auditorías</w:t>
      </w:r>
    </w:p>
    <w:p w:rsidR="001F3E0D" w:rsidRPr="006E394E" w:rsidRDefault="001F3E0D" w:rsidP="001F3E0D">
      <w:pPr>
        <w:pStyle w:val="Prrafodelista"/>
        <w:numPr>
          <w:ilvl w:val="0"/>
          <w:numId w:val="12"/>
        </w:numPr>
        <w:spacing w:after="0" w:line="240" w:lineRule="auto"/>
        <w:ind w:left="426" w:hanging="426"/>
        <w:jc w:val="both"/>
        <w:rPr>
          <w:rFonts w:ascii="Arial" w:hAnsi="Arial" w:cs="Arial"/>
          <w:sz w:val="20"/>
          <w:szCs w:val="20"/>
        </w:rPr>
      </w:pPr>
      <w:r w:rsidRPr="006E394E">
        <w:rPr>
          <w:rFonts w:ascii="Arial" w:hAnsi="Arial" w:cs="Arial"/>
          <w:sz w:val="20"/>
          <w:szCs w:val="20"/>
        </w:rPr>
        <w:t>Dirección de Presupuesto y Recursos Financieros</w:t>
      </w:r>
    </w:p>
    <w:p w:rsidR="001F3E0D" w:rsidRPr="006E394E" w:rsidRDefault="001F3E0D" w:rsidP="001F3E0D">
      <w:pPr>
        <w:pStyle w:val="Prrafodelista"/>
        <w:numPr>
          <w:ilvl w:val="0"/>
          <w:numId w:val="12"/>
        </w:numPr>
        <w:spacing w:after="0" w:line="240" w:lineRule="auto"/>
        <w:ind w:left="426" w:hanging="426"/>
        <w:jc w:val="both"/>
        <w:rPr>
          <w:rFonts w:ascii="Arial" w:hAnsi="Arial" w:cs="Arial"/>
          <w:sz w:val="20"/>
          <w:szCs w:val="20"/>
        </w:rPr>
      </w:pPr>
      <w:r w:rsidRPr="006E394E">
        <w:rPr>
          <w:rFonts w:ascii="Arial" w:hAnsi="Arial" w:cs="Arial"/>
          <w:sz w:val="20"/>
          <w:szCs w:val="20"/>
        </w:rPr>
        <w:t>Dirección de Recursos Materiales y Servicios Generales</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1"/>
          <w:numId w:val="10"/>
        </w:numPr>
        <w:spacing w:after="0" w:line="240" w:lineRule="auto"/>
        <w:jc w:val="both"/>
        <w:rPr>
          <w:rFonts w:ascii="Arial" w:hAnsi="Arial" w:cs="Arial"/>
          <w:i/>
          <w:sz w:val="20"/>
          <w:szCs w:val="20"/>
        </w:rPr>
      </w:pPr>
      <w:r w:rsidRPr="006E394E">
        <w:rPr>
          <w:rFonts w:ascii="Arial" w:hAnsi="Arial" w:cs="Arial"/>
          <w:i/>
          <w:sz w:val="20"/>
          <w:szCs w:val="20"/>
        </w:rPr>
        <w:t>Director General de Recursos Humanos</w:t>
      </w:r>
    </w:p>
    <w:p w:rsidR="001F3E0D" w:rsidRPr="006E394E" w:rsidRDefault="001F3E0D" w:rsidP="001F3E0D">
      <w:pPr>
        <w:pStyle w:val="Prrafodelista"/>
        <w:numPr>
          <w:ilvl w:val="0"/>
          <w:numId w:val="13"/>
        </w:numPr>
        <w:spacing w:after="0" w:line="240" w:lineRule="auto"/>
        <w:jc w:val="both"/>
        <w:rPr>
          <w:rFonts w:ascii="Arial" w:hAnsi="Arial" w:cs="Arial"/>
          <w:sz w:val="20"/>
          <w:szCs w:val="20"/>
        </w:rPr>
      </w:pPr>
      <w:r w:rsidRPr="006E394E">
        <w:rPr>
          <w:rFonts w:ascii="Arial" w:hAnsi="Arial" w:cs="Arial"/>
          <w:sz w:val="20"/>
          <w:szCs w:val="20"/>
        </w:rPr>
        <w:t>Dirección de Desarrollo Humano</w:t>
      </w:r>
    </w:p>
    <w:p w:rsidR="001F3E0D" w:rsidRPr="006E394E" w:rsidRDefault="001F3E0D" w:rsidP="001F3E0D">
      <w:pPr>
        <w:pStyle w:val="Prrafodelista"/>
        <w:numPr>
          <w:ilvl w:val="0"/>
          <w:numId w:val="13"/>
        </w:numPr>
        <w:spacing w:after="0" w:line="240" w:lineRule="auto"/>
        <w:jc w:val="both"/>
        <w:rPr>
          <w:rFonts w:ascii="Arial" w:hAnsi="Arial" w:cs="Arial"/>
          <w:sz w:val="20"/>
          <w:szCs w:val="20"/>
        </w:rPr>
      </w:pPr>
      <w:r w:rsidRPr="006E394E">
        <w:rPr>
          <w:rFonts w:ascii="Arial" w:hAnsi="Arial" w:cs="Arial"/>
          <w:sz w:val="20"/>
          <w:szCs w:val="20"/>
        </w:rPr>
        <w:t xml:space="preserve">Dirección de Administración y Control de Servicios Personales </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1"/>
          <w:numId w:val="10"/>
        </w:numPr>
        <w:spacing w:after="0" w:line="240" w:lineRule="auto"/>
        <w:jc w:val="both"/>
        <w:rPr>
          <w:rFonts w:ascii="Arial" w:hAnsi="Arial" w:cs="Arial"/>
          <w:i/>
          <w:sz w:val="20"/>
          <w:szCs w:val="20"/>
        </w:rPr>
      </w:pPr>
      <w:r w:rsidRPr="006E394E">
        <w:rPr>
          <w:rFonts w:ascii="Arial" w:hAnsi="Arial" w:cs="Arial"/>
          <w:i/>
          <w:sz w:val="20"/>
          <w:szCs w:val="20"/>
        </w:rPr>
        <w:t xml:space="preserve">Director General de Planeación y Desarrollo </w:t>
      </w:r>
    </w:p>
    <w:p w:rsidR="001F3E0D" w:rsidRPr="006E394E" w:rsidRDefault="001F3E0D" w:rsidP="001F3E0D">
      <w:pPr>
        <w:pStyle w:val="Prrafodelista"/>
        <w:numPr>
          <w:ilvl w:val="0"/>
          <w:numId w:val="14"/>
        </w:numPr>
        <w:spacing w:after="0" w:line="240" w:lineRule="auto"/>
        <w:jc w:val="both"/>
        <w:rPr>
          <w:rFonts w:ascii="Arial" w:hAnsi="Arial" w:cs="Arial"/>
          <w:sz w:val="20"/>
          <w:szCs w:val="20"/>
        </w:rPr>
      </w:pPr>
      <w:r w:rsidRPr="006E394E">
        <w:rPr>
          <w:rFonts w:ascii="Arial" w:hAnsi="Arial" w:cs="Arial"/>
          <w:sz w:val="20"/>
          <w:szCs w:val="20"/>
        </w:rPr>
        <w:t>Dirección de Planeación</w:t>
      </w:r>
    </w:p>
    <w:p w:rsidR="001F3E0D" w:rsidRPr="006E394E" w:rsidRDefault="001F3E0D" w:rsidP="001F3E0D">
      <w:pPr>
        <w:pStyle w:val="Prrafodelista"/>
        <w:numPr>
          <w:ilvl w:val="0"/>
          <w:numId w:val="14"/>
        </w:numPr>
        <w:spacing w:after="0" w:line="240" w:lineRule="auto"/>
        <w:jc w:val="both"/>
        <w:rPr>
          <w:rFonts w:ascii="Arial" w:hAnsi="Arial" w:cs="Arial"/>
          <w:sz w:val="20"/>
          <w:szCs w:val="20"/>
        </w:rPr>
      </w:pPr>
      <w:r w:rsidRPr="006E394E">
        <w:rPr>
          <w:rFonts w:ascii="Arial" w:hAnsi="Arial" w:cs="Arial"/>
          <w:sz w:val="20"/>
          <w:szCs w:val="20"/>
        </w:rPr>
        <w:t>Dirección de Desarrollo Institucional</w:t>
      </w:r>
    </w:p>
    <w:p w:rsidR="001F3E0D" w:rsidRPr="006E394E" w:rsidRDefault="001F3E0D" w:rsidP="001F3E0D">
      <w:pPr>
        <w:pStyle w:val="Prrafodelista"/>
        <w:numPr>
          <w:ilvl w:val="0"/>
          <w:numId w:val="14"/>
        </w:numPr>
        <w:spacing w:after="0" w:line="240" w:lineRule="auto"/>
        <w:jc w:val="both"/>
        <w:rPr>
          <w:rFonts w:ascii="Arial" w:hAnsi="Arial" w:cs="Arial"/>
          <w:sz w:val="20"/>
          <w:szCs w:val="20"/>
        </w:rPr>
      </w:pPr>
      <w:r w:rsidRPr="006E394E">
        <w:rPr>
          <w:rFonts w:ascii="Arial" w:hAnsi="Arial" w:cs="Arial"/>
          <w:sz w:val="20"/>
          <w:szCs w:val="20"/>
        </w:rPr>
        <w:t xml:space="preserve">Dirección de Infraestructura </w:t>
      </w:r>
    </w:p>
    <w:p w:rsidR="001F3E0D" w:rsidRPr="006E394E" w:rsidRDefault="001F3E0D" w:rsidP="001F3E0D">
      <w:pPr>
        <w:pStyle w:val="Prrafodelista"/>
        <w:numPr>
          <w:ilvl w:val="0"/>
          <w:numId w:val="14"/>
        </w:numPr>
        <w:spacing w:after="0" w:line="240" w:lineRule="auto"/>
        <w:jc w:val="both"/>
        <w:rPr>
          <w:rFonts w:ascii="Arial" w:hAnsi="Arial" w:cs="Arial"/>
          <w:sz w:val="20"/>
          <w:szCs w:val="20"/>
        </w:rPr>
      </w:pPr>
      <w:r w:rsidRPr="006E394E">
        <w:rPr>
          <w:rFonts w:ascii="Arial" w:hAnsi="Arial" w:cs="Arial"/>
          <w:sz w:val="20"/>
          <w:szCs w:val="20"/>
        </w:rPr>
        <w:t>Dirección de Ingeniería Biomédica</w:t>
      </w:r>
    </w:p>
    <w:p w:rsidR="001F3E0D" w:rsidRPr="006E394E" w:rsidRDefault="001F3E0D" w:rsidP="001F3E0D">
      <w:pPr>
        <w:jc w:val="both"/>
        <w:rPr>
          <w:rFonts w:ascii="Arial" w:hAnsi="Arial" w:cs="Arial"/>
          <w:sz w:val="20"/>
          <w:szCs w:val="20"/>
          <w:u w:val="single"/>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Fideicomisos, mandatos y análogos de los cuales es fideicomitente o fideicomisario.</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de Salud Pública del Estado de Guanajuato no tiene suscrito algún Fideicomiso, mandato y/o análogo.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5. Bases de Preparación de los Estados Financieros:</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sobre:</w:t>
      </w: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Si se ha observado la normatividad emitida por el CONAC y las disposiciones legales aplicables.</w:t>
      </w:r>
    </w:p>
    <w:p w:rsidR="001F3E0D" w:rsidRPr="006E394E" w:rsidRDefault="001F3E0D" w:rsidP="001F3E0D">
      <w:pPr>
        <w:jc w:val="both"/>
        <w:rPr>
          <w:rFonts w:ascii="Arial" w:hAnsi="Arial" w:cs="Arial"/>
          <w:sz w:val="20"/>
          <w:szCs w:val="20"/>
        </w:rPr>
      </w:pPr>
      <w:r w:rsidRPr="006E394E">
        <w:rPr>
          <w:rFonts w:ascii="Arial" w:hAnsi="Arial" w:cs="Arial"/>
          <w:sz w:val="20"/>
          <w:szCs w:val="20"/>
        </w:rPr>
        <w:t>Los Estados Financieros del Instituto de salud Pública del Estado de Guanaj</w:t>
      </w:r>
      <w:r w:rsidR="00730193">
        <w:rPr>
          <w:rFonts w:ascii="Arial" w:hAnsi="Arial" w:cs="Arial"/>
          <w:sz w:val="20"/>
          <w:szCs w:val="20"/>
        </w:rPr>
        <w:t xml:space="preserve">uato, correspondientes al </w:t>
      </w:r>
      <w:r w:rsidR="00214CF3">
        <w:rPr>
          <w:rFonts w:ascii="Arial" w:hAnsi="Arial" w:cs="Arial"/>
          <w:sz w:val="20"/>
          <w:szCs w:val="20"/>
        </w:rPr>
        <w:t>tercer</w:t>
      </w:r>
      <w:r w:rsidRPr="006E394E">
        <w:rPr>
          <w:rFonts w:ascii="Arial" w:hAnsi="Arial" w:cs="Arial"/>
          <w:sz w:val="20"/>
          <w:szCs w:val="20"/>
        </w:rPr>
        <w:t xml:space="preserve"> trimestre del presente año</w:t>
      </w:r>
      <w:r>
        <w:rPr>
          <w:rFonts w:ascii="Arial" w:hAnsi="Arial" w:cs="Arial"/>
          <w:sz w:val="20"/>
          <w:szCs w:val="20"/>
        </w:rPr>
        <w:t xml:space="preserve"> y que se integran a la cuenta pública </w:t>
      </w:r>
      <w:r w:rsidR="00037DB7">
        <w:rPr>
          <w:rFonts w:ascii="Arial" w:hAnsi="Arial" w:cs="Arial"/>
          <w:sz w:val="20"/>
          <w:szCs w:val="20"/>
        </w:rPr>
        <w:t>trimestral</w:t>
      </w:r>
      <w:r w:rsidRPr="006E394E">
        <w:rPr>
          <w:rFonts w:ascii="Arial" w:hAnsi="Arial" w:cs="Arial"/>
          <w:sz w:val="20"/>
          <w:szCs w:val="20"/>
        </w:rPr>
        <w:t xml:space="preserve">, fueron emitidos de acuerdo a lo establecido en el Manual de Contabilidad Gubernamental, específicamente </w:t>
      </w:r>
      <w:r w:rsidRPr="006E394E">
        <w:rPr>
          <w:rFonts w:ascii="Arial" w:hAnsi="Arial" w:cs="Arial"/>
          <w:sz w:val="20"/>
          <w:szCs w:val="20"/>
        </w:rPr>
        <w:lastRenderedPageBreak/>
        <w:t>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1F3E0D" w:rsidRPr="006E394E" w:rsidRDefault="001F3E0D" w:rsidP="001F3E0D">
      <w:pPr>
        <w:jc w:val="both"/>
        <w:rPr>
          <w:rFonts w:ascii="Arial" w:hAnsi="Arial" w:cs="Arial"/>
          <w:sz w:val="20"/>
          <w:szCs w:val="20"/>
        </w:rPr>
      </w:pPr>
      <w:r w:rsidRPr="006E394E">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1F3E0D" w:rsidRPr="006E394E" w:rsidRDefault="001F3E0D" w:rsidP="001F3E0D">
      <w:pPr>
        <w:jc w:val="both"/>
        <w:rPr>
          <w:rFonts w:ascii="Arial" w:hAnsi="Arial" w:cs="Arial"/>
          <w:sz w:val="20"/>
          <w:szCs w:val="20"/>
        </w:rPr>
      </w:pPr>
      <w:r w:rsidRPr="006E394E">
        <w:rPr>
          <w:rFonts w:ascii="Arial" w:hAnsi="Arial" w:cs="Arial"/>
          <w:sz w:val="20"/>
          <w:szCs w:val="20"/>
        </w:rPr>
        <w:t>El costo histórico de las operaciones corresponde al monto erogado para su adquisición conforme a la documentación contable original justificativa y comprobatoria.</w:t>
      </w:r>
    </w:p>
    <w:p w:rsidR="001F3E0D" w:rsidRPr="006E394E" w:rsidRDefault="001F3E0D" w:rsidP="001F3E0D">
      <w:pPr>
        <w:jc w:val="both"/>
        <w:rPr>
          <w:rFonts w:ascii="Arial" w:hAnsi="Arial" w:cs="Arial"/>
          <w:sz w:val="20"/>
          <w:szCs w:val="20"/>
        </w:rPr>
      </w:pPr>
      <w:r w:rsidRPr="006E394E">
        <w:rPr>
          <w:rFonts w:ascii="Arial" w:hAnsi="Arial" w:cs="Arial"/>
          <w:sz w:val="20"/>
          <w:szCs w:val="20"/>
        </w:rPr>
        <w:t>Lo anterior de acuerdo a lo establecido en el Postulado Básico de Contabilidad Gubernamental:</w:t>
      </w:r>
    </w:p>
    <w:p w:rsidR="00037DB7" w:rsidRDefault="00037DB7"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 IX.- Valuación.</w:t>
      </w:r>
    </w:p>
    <w:p w:rsidR="001F3E0D" w:rsidRPr="006E394E" w:rsidRDefault="001F3E0D" w:rsidP="001F3E0D">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Postulados básicos.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Marco Conceptual de Contabilidad Gubernamental (MCCG), es la base del Sistema de Contabilidad Gubernamental del Instituto, constituyéndose en el referente teórico que define, delimita, interrelaciona e integra de forma lógico-deductiva sus objetivos y fundamentos.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1F3E0D" w:rsidRPr="006E394E" w:rsidRDefault="001F3E0D" w:rsidP="001F3E0D">
      <w:pPr>
        <w:jc w:val="both"/>
        <w:rPr>
          <w:rFonts w:ascii="Arial" w:hAnsi="Arial" w:cs="Arial"/>
          <w:sz w:val="20"/>
          <w:szCs w:val="20"/>
        </w:rPr>
      </w:pPr>
      <w:r w:rsidRPr="006E394E">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1F3E0D" w:rsidRPr="006E394E" w:rsidRDefault="001F3E0D" w:rsidP="001F3E0D">
      <w:pPr>
        <w:jc w:val="both"/>
        <w:rPr>
          <w:rFonts w:ascii="Arial" w:hAnsi="Arial" w:cs="Arial"/>
          <w:sz w:val="20"/>
          <w:szCs w:val="20"/>
        </w:rPr>
      </w:pPr>
      <w:r w:rsidRPr="006E394E">
        <w:rPr>
          <w:rFonts w:ascii="Arial" w:hAnsi="Arial" w:cs="Arial"/>
          <w:sz w:val="20"/>
          <w:szCs w:val="20"/>
        </w:rPr>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1F3E0D" w:rsidRPr="006E394E" w:rsidRDefault="001F3E0D" w:rsidP="001F3E0D">
      <w:pPr>
        <w:jc w:val="both"/>
        <w:rPr>
          <w:rFonts w:ascii="Arial" w:hAnsi="Arial" w:cs="Arial"/>
          <w:sz w:val="20"/>
          <w:szCs w:val="20"/>
          <w:u w:val="single"/>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de Salud Pública del Estado de Guanajuato,  no utilizó normatividad supletoria en el registro de sus operaciones, ni en la elaboración de los Estados Financieros.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Para las entidades que por primera vez estén implementando la base devengado de acuerdo a la Ley de Contabilidad, deberán:</w:t>
      </w:r>
    </w:p>
    <w:p w:rsidR="00037DB7" w:rsidRDefault="00037DB7"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*Revelar las nuevas políticas de reconocimiento:</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a partir del ejercicio 2011. </w:t>
      </w:r>
    </w:p>
    <w:p w:rsidR="00037DB7" w:rsidRDefault="00037DB7"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*Plan de implementación:</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desde el ejercicio 2011. </w:t>
      </w:r>
    </w:p>
    <w:p w:rsidR="001F3E0D" w:rsidRPr="006E394E" w:rsidRDefault="001F3E0D" w:rsidP="001F3E0D">
      <w:pPr>
        <w:jc w:val="both"/>
        <w:rPr>
          <w:rFonts w:ascii="Arial" w:hAnsi="Arial" w:cs="Arial"/>
          <w:sz w:val="20"/>
          <w:szCs w:val="20"/>
        </w:rPr>
      </w:pPr>
      <w:r w:rsidRPr="006E394E">
        <w:rPr>
          <w:rFonts w:ascii="Arial" w:hAnsi="Arial" w:cs="Arial"/>
          <w:sz w:val="20"/>
          <w:szCs w:val="20"/>
        </w:rPr>
        <w:t>*Revelar los cambios en las políticas, la clasificación y medición de las mismas, así como su impacto en la información financiera:</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a partir del ejercicio 2011, lo que permitió que la información financiera plasmada en los Estados Financieros pueda ser comparada tomando como base las cifras del citado ejercicio contra los subsecuentes. </w:t>
      </w:r>
    </w:p>
    <w:p w:rsidR="001F3E0D" w:rsidRPr="006E394E" w:rsidRDefault="001F3E0D" w:rsidP="001F3E0D">
      <w:pPr>
        <w:jc w:val="both"/>
        <w:rPr>
          <w:rFonts w:ascii="Arial" w:hAnsi="Arial" w:cs="Arial"/>
          <w:b/>
          <w:sz w:val="20"/>
          <w:szCs w:val="20"/>
        </w:rPr>
      </w:pPr>
      <w:r w:rsidRPr="006E394E">
        <w:rPr>
          <w:rFonts w:ascii="Arial" w:hAnsi="Arial" w:cs="Arial"/>
          <w:b/>
          <w:sz w:val="20"/>
          <w:szCs w:val="20"/>
        </w:rPr>
        <w:lastRenderedPageBreak/>
        <w:t>6. Políticas de Contabilidad Significativas:</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sobre:</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ha realizado actualizaciones del valor de los activos, pasivos y Hacienda Pública/Patrimonio.</w:t>
      </w:r>
    </w:p>
    <w:p w:rsidR="00037DB7" w:rsidRDefault="00037DB7" w:rsidP="001F3E0D">
      <w:pPr>
        <w:jc w:val="both"/>
        <w:rPr>
          <w:rFonts w:ascii="Arial" w:hAnsi="Arial" w:cs="Arial"/>
          <w:b/>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Informar sobre la realización de operaciones en el extranjero y de sus efectos en la información financiera gubernamental:</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realiza operaciones en el extranjero.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Método de valuación de la inversión en acciones de Compañías subsidiarias no consolidadas y asociadas:</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tiene inversiones en acciones de Compañías subsidiarias no consolidadas y asociadas.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Sistema y método de valuación de inventarios y costo de lo vendido:</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es una Persona Moral Sin Fines de Lucro, que presta servicios de salud, y no se dedica a la compra-venta de bienes y servicios.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tiene reserva actuarial.</w:t>
      </w:r>
    </w:p>
    <w:p w:rsidR="001F3E0D" w:rsidRPr="006E394E" w:rsidRDefault="001F3E0D" w:rsidP="001F3E0D">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Provisiones: objetivo de su creación, monto y plazo:</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El Instituto no tiene Provisiones registradas en su contabilidad.</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Reservas: objetivo de su creación, monto y plazo:</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Reservas registradas en su contabilidad.</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i)</w:t>
      </w:r>
      <w:r w:rsidRPr="006E394E">
        <w:rPr>
          <w:rFonts w:ascii="Arial" w:hAnsi="Arial" w:cs="Arial"/>
          <w:sz w:val="20"/>
          <w:szCs w:val="20"/>
        </w:rPr>
        <w:t xml:space="preserve"> Reclasificaciones: Se deben revelar todos aquellos movimientos entre cuentas por efectos de cambios en los tipos de operaciones: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 </w:t>
      </w:r>
    </w:p>
    <w:p w:rsidR="001F3E0D" w:rsidRPr="006E394E" w:rsidRDefault="001F3E0D" w:rsidP="001F3E0D">
      <w:pPr>
        <w:jc w:val="both"/>
        <w:rPr>
          <w:rFonts w:ascii="Arial" w:hAnsi="Arial" w:cs="Arial"/>
          <w:sz w:val="20"/>
          <w:szCs w:val="20"/>
        </w:rPr>
      </w:pPr>
      <w:r w:rsidRPr="006E394E">
        <w:rPr>
          <w:rFonts w:ascii="Arial" w:hAnsi="Arial" w:cs="Arial"/>
          <w:b/>
          <w:sz w:val="20"/>
          <w:szCs w:val="20"/>
        </w:rPr>
        <w:t>j)</w:t>
      </w:r>
      <w:r w:rsidRPr="006E394E">
        <w:rPr>
          <w:rFonts w:ascii="Arial" w:hAnsi="Arial" w:cs="Arial"/>
          <w:sz w:val="20"/>
          <w:szCs w:val="20"/>
        </w:rPr>
        <w:t xml:space="preserve"> Depuración y cancelación de saldos: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3B44F8" w:rsidRDefault="003B44F8" w:rsidP="001F3E0D">
      <w:pPr>
        <w:jc w:val="both"/>
        <w:rPr>
          <w:rFonts w:ascii="Arial" w:hAnsi="Arial" w:cs="Arial"/>
          <w:b/>
          <w:sz w:val="20"/>
          <w:szCs w:val="20"/>
        </w:rPr>
      </w:pPr>
    </w:p>
    <w:p w:rsidR="003B44F8" w:rsidRDefault="003B44F8" w:rsidP="001F3E0D">
      <w:pPr>
        <w:jc w:val="both"/>
        <w:rPr>
          <w:rFonts w:ascii="Arial" w:hAnsi="Arial" w:cs="Arial"/>
          <w:b/>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lastRenderedPageBreak/>
        <w:t>7. Posición en Moneda Extranjera y Protección por Riesgo Cambiario:</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sobre:</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Activos en moneda extranjera:</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cuenta con activos valuados en moneda extranjera.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Pasivos en moneda extranjera:</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contrae obligaciones en moneda extranjera.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 xml:space="preserve">c) </w:t>
      </w:r>
      <w:r w:rsidRPr="006E394E">
        <w:rPr>
          <w:rFonts w:ascii="Arial" w:hAnsi="Arial" w:cs="Arial"/>
          <w:sz w:val="20"/>
          <w:szCs w:val="20"/>
        </w:rPr>
        <w:t>Posición en moneda extranjera:</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Tipo de cambio:</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Equivalente en moneda nacional:</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F3E0D" w:rsidRDefault="001F3E0D" w:rsidP="001F3E0D">
      <w:pPr>
        <w:jc w:val="both"/>
        <w:rPr>
          <w:rFonts w:ascii="Arial" w:hAnsi="Arial" w:cs="Arial"/>
          <w:sz w:val="20"/>
          <w:szCs w:val="20"/>
        </w:rPr>
      </w:pPr>
    </w:p>
    <w:p w:rsidR="00607881" w:rsidRDefault="00607881"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lastRenderedPageBreak/>
        <w:t>8. Reporte Analítico del Activo: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Debe mostrar la siguiente información:</w:t>
      </w: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Vida útil o porcentajes de depreciación, deterioro o amortización utilizados en los diferentes tipos de activos:</w:t>
      </w:r>
    </w:p>
    <w:p w:rsidR="001F3E0D" w:rsidRPr="006E394E" w:rsidRDefault="001F3E0D" w:rsidP="001F3E0D">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1167"/>
        <w:gridCol w:w="1175"/>
        <w:gridCol w:w="4195"/>
        <w:gridCol w:w="1134"/>
        <w:gridCol w:w="992"/>
      </w:tblGrid>
      <w:tr w:rsidR="001F3E0D" w:rsidRPr="00FE4E32" w:rsidTr="001F3E0D">
        <w:trPr>
          <w:trHeight w:val="900"/>
        </w:trPr>
        <w:tc>
          <w:tcPr>
            <w:tcW w:w="1128"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Tipo de Bien</w:t>
            </w:r>
          </w:p>
        </w:tc>
        <w:tc>
          <w:tcPr>
            <w:tcW w:w="1167"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Bienes Muebles/</w:t>
            </w:r>
            <w:r w:rsidRPr="00FE4E32">
              <w:rPr>
                <w:rFonts w:asciiTheme="minorHAnsi" w:hAnsiTheme="minorHAnsi" w:cs="Arial"/>
                <w:b/>
                <w:bCs/>
                <w:color w:val="000000"/>
                <w:sz w:val="16"/>
                <w:szCs w:val="16"/>
              </w:rPr>
              <w:br/>
              <w:t>Inmuebles</w:t>
            </w:r>
            <w:r w:rsidRPr="00FE4E32">
              <w:rPr>
                <w:rFonts w:asciiTheme="minorHAnsi" w:hAnsiTheme="minorHAnsi" w:cs="Arial"/>
                <w:b/>
                <w:bCs/>
                <w:color w:val="000000"/>
                <w:sz w:val="16"/>
                <w:szCs w:val="16"/>
              </w:rPr>
              <w:br/>
              <w:t>Neto</w:t>
            </w:r>
          </w:p>
        </w:tc>
        <w:tc>
          <w:tcPr>
            <w:tcW w:w="1175"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w:t>
            </w:r>
            <w:r>
              <w:rPr>
                <w:rFonts w:asciiTheme="minorHAnsi" w:hAnsiTheme="minorHAnsi" w:cs="Arial"/>
                <w:b/>
                <w:bCs/>
                <w:color w:val="000000"/>
                <w:sz w:val="16"/>
                <w:szCs w:val="16"/>
              </w:rPr>
              <w:t>uenta</w:t>
            </w:r>
            <w:r w:rsidRPr="00FE4E32">
              <w:rPr>
                <w:rFonts w:asciiTheme="minorHAnsi" w:hAnsiTheme="minorHAnsi" w:cs="Arial"/>
                <w:b/>
                <w:bCs/>
                <w:color w:val="000000"/>
                <w:sz w:val="16"/>
                <w:szCs w:val="16"/>
              </w:rPr>
              <w:t xml:space="preserve"> de Mayor</w:t>
            </w:r>
          </w:p>
        </w:tc>
        <w:tc>
          <w:tcPr>
            <w:tcW w:w="4195"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Clasificación en los Estados Financieros</w:t>
            </w:r>
          </w:p>
        </w:tc>
        <w:tc>
          <w:tcPr>
            <w:tcW w:w="1134"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 Depreciación Anual</w:t>
            </w:r>
          </w:p>
        </w:tc>
        <w:tc>
          <w:tcPr>
            <w:tcW w:w="992"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Años vida útil</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1231581001</w:t>
            </w:r>
          </w:p>
        </w:tc>
        <w:tc>
          <w:tcPr>
            <w:tcW w:w="4195" w:type="dxa"/>
            <w:shd w:val="clear" w:color="auto" w:fill="auto"/>
            <w:noWrap/>
            <w:vAlign w:val="bottom"/>
            <w:hideMark/>
          </w:tcPr>
          <w:p w:rsidR="001F3E0D" w:rsidRPr="00FE4E32" w:rsidRDefault="001F3E0D" w:rsidP="001F3E0D">
            <w:pPr>
              <w:rPr>
                <w:rFonts w:asciiTheme="minorHAnsi" w:hAnsiTheme="minorHAnsi" w:cs="Arial"/>
                <w:sz w:val="16"/>
                <w:szCs w:val="16"/>
              </w:rPr>
            </w:pPr>
            <w:r w:rsidRPr="00FE4E32">
              <w:rPr>
                <w:rFonts w:asciiTheme="minorHAnsi" w:hAnsiTheme="minorHAnsi" w:cs="Arial"/>
                <w:sz w:val="16"/>
                <w:szCs w:val="16"/>
              </w:rPr>
              <w:t>TERRENOS A VALOR HISTORICO</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1233</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1233583001</w:t>
            </w:r>
          </w:p>
        </w:tc>
        <w:tc>
          <w:tcPr>
            <w:tcW w:w="4195" w:type="dxa"/>
            <w:shd w:val="clear" w:color="auto" w:fill="auto"/>
            <w:noWrap/>
            <w:vAlign w:val="bottom"/>
            <w:hideMark/>
          </w:tcPr>
          <w:p w:rsidR="001F3E0D" w:rsidRPr="00FE4E32" w:rsidRDefault="001F3E0D" w:rsidP="001F3E0D">
            <w:pPr>
              <w:rPr>
                <w:rFonts w:asciiTheme="minorHAnsi" w:hAnsiTheme="minorHAnsi" w:cs="Arial"/>
                <w:sz w:val="16"/>
                <w:szCs w:val="16"/>
              </w:rPr>
            </w:pPr>
            <w:r w:rsidRPr="00FE4E32">
              <w:rPr>
                <w:rFonts w:asciiTheme="minorHAnsi" w:hAnsiTheme="minorHAnsi" w:cs="Arial"/>
                <w:sz w:val="16"/>
                <w:szCs w:val="16"/>
              </w:rPr>
              <w:t>EDIFICIOS A VALOR HISTORICO</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1235</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1235261200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EN BIENES PROPIOS</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1236200002</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AL CIERRE</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1236262200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1236962001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EJER ANT</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1241251200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MUEBLES, EXCEPTO DE OFICINA Y ESTANTERÍA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lastRenderedPageBreak/>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1242152100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Y APARATOS AUDIOVISUALES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1242252200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APARATOS DEPORTIVOS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1242352300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CÁMARAS FOTOGRÁFICAS Y DE VIDEO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1244254200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CARROCERÍAS Y REMOLQUES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1244354301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AEROESPACIAL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lastRenderedPageBreak/>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1246356300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MAQUINARIA Y EQUIPO DE CONSTRUCCIÓN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1246456400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SISTEMA DE AIRE ACONDICIONADO, CALEFACCION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EQUIPOS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EQUIPOS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1246959900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BIENES MUEBLES EN TRÁNSITO</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bl>
    <w:p w:rsidR="001F3E0D" w:rsidRDefault="001F3E0D" w:rsidP="001F3E0D">
      <w:pPr>
        <w:jc w:val="both"/>
        <w:rPr>
          <w:rFonts w:cs="Calibri"/>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Cambios en el porcentaje de depreciación o valor residual de los activos: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u w:val="single"/>
        </w:rPr>
      </w:pPr>
      <w:r w:rsidRPr="006E394E">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r w:rsidRPr="006E394E">
        <w:rPr>
          <w:rFonts w:ascii="Arial" w:hAnsi="Arial" w:cs="Arial"/>
          <w:sz w:val="20"/>
          <w:szCs w:val="20"/>
          <w:u w:val="single"/>
        </w:rPr>
        <w:t>.</w:t>
      </w:r>
    </w:p>
    <w:p w:rsidR="001F3E0D" w:rsidRPr="006E394E" w:rsidRDefault="001F3E0D" w:rsidP="001F3E0D">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Importe de los gastos capitalizados en el ejercicio, tanto financieros como de investigación y desarrollo:</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El Instituto no realizó gastos de investigación y desarrollo capitalizados en el ejercicio.</w:t>
      </w: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Riesgos por tipo de cambio o tipo de interés de las inversiones financieras: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realizó inversiones en moneda extranjera ni de ningún tipo de inversión.</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Valor activado en el ejercicio de los bienes construidos por la entidad:</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bienes inmovilizados.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no tiene bienes en garantía, señalados en embargos, litigios, títulos de inversiones entregados en garantías, baja </w:t>
      </w:r>
      <w:proofErr w:type="gramStart"/>
      <w:r w:rsidRPr="006E394E">
        <w:rPr>
          <w:rFonts w:ascii="Arial" w:hAnsi="Arial" w:cs="Arial"/>
          <w:sz w:val="20"/>
          <w:szCs w:val="20"/>
        </w:rPr>
        <w:t>significativa</w:t>
      </w:r>
      <w:proofErr w:type="gramEnd"/>
      <w:r w:rsidRPr="006E394E">
        <w:rPr>
          <w:rFonts w:ascii="Arial" w:hAnsi="Arial" w:cs="Arial"/>
          <w:sz w:val="20"/>
          <w:szCs w:val="20"/>
        </w:rPr>
        <w:t xml:space="preserve"> del valor de inversiones financieras.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Desmantelamiento de Activos, procedimientos, implicaciones, efectos contables: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en el periodo no tuvo desmantelamiento de Activos con implicaciones o efectos contables.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Administración de activos; planeación con el objetivo de que el ente los utilice de manera más efectiva:</w:t>
      </w:r>
    </w:p>
    <w:p w:rsidR="001F3E0D" w:rsidRPr="006E394E" w:rsidRDefault="001F3E0D" w:rsidP="001F3E0D">
      <w:pPr>
        <w:jc w:val="both"/>
        <w:rPr>
          <w:rFonts w:ascii="Arial" w:hAnsi="Arial" w:cs="Arial"/>
          <w:sz w:val="20"/>
          <w:szCs w:val="20"/>
        </w:rPr>
      </w:pPr>
      <w:r w:rsidRPr="006E394E">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1F3E0D" w:rsidRPr="006E394E" w:rsidRDefault="001F3E0D" w:rsidP="001F3E0D">
      <w:pPr>
        <w:jc w:val="both"/>
        <w:rPr>
          <w:rFonts w:ascii="Arial" w:hAnsi="Arial" w:cs="Arial"/>
          <w:sz w:val="20"/>
          <w:szCs w:val="20"/>
        </w:rPr>
      </w:pPr>
      <w:r w:rsidRPr="006E394E">
        <w:rPr>
          <w:rFonts w:ascii="Arial" w:hAnsi="Arial" w:cs="Arial"/>
          <w:sz w:val="20"/>
          <w:szCs w:val="20"/>
        </w:rPr>
        <w:t>Adicionalmente, se deben incluir las explicaciones de las principales variaciones en el activo, en cuadros comparativos como sigue:</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lastRenderedPageBreak/>
        <w:t>a)</w:t>
      </w:r>
      <w:r w:rsidRPr="006E394E">
        <w:rPr>
          <w:rFonts w:ascii="Arial" w:hAnsi="Arial" w:cs="Arial"/>
          <w:sz w:val="20"/>
          <w:szCs w:val="20"/>
        </w:rPr>
        <w:t xml:space="preserve"> Inversiones en valores: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Inversiones en valores.</w:t>
      </w:r>
    </w:p>
    <w:p w:rsidR="001F3E0D" w:rsidRDefault="001F3E0D" w:rsidP="001F3E0D">
      <w:pPr>
        <w:jc w:val="both"/>
        <w:rPr>
          <w:rFonts w:ascii="Arial" w:hAnsi="Arial" w:cs="Arial"/>
          <w:b/>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Patrimonio de Organismos descentralizados de Control Presupuestario Indirecto:</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participación en el patrimonio de algún Organismo descentralizado de Control Presupuestario Indirecto.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Inversiones en empresas de participación mayoritaria:</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inversiones en empresas de participación mayoritaria.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Inversiones en empresas de participación minoritaria:</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inversiones en empresas de participación minoritaria.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Patrimonio de organismos descentralizados de control presupuestario directo, según corresponda:</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inversiones en organismos descentralizados de control presupuestario directo.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9. Fideicomisos, Mandatos y Análogos:</w:t>
      </w:r>
    </w:p>
    <w:p w:rsidR="001F3E0D" w:rsidRPr="006E394E" w:rsidRDefault="001F3E0D" w:rsidP="001F3E0D">
      <w:pPr>
        <w:jc w:val="both"/>
        <w:rPr>
          <w:rFonts w:ascii="Arial" w:hAnsi="Arial" w:cs="Arial"/>
          <w:sz w:val="20"/>
          <w:szCs w:val="20"/>
        </w:rPr>
      </w:pPr>
      <w:r w:rsidRPr="006E394E">
        <w:rPr>
          <w:rFonts w:ascii="Arial" w:hAnsi="Arial" w:cs="Arial"/>
          <w:sz w:val="20"/>
          <w:szCs w:val="20"/>
        </w:rPr>
        <w:t>Se deberá informar:</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Por ramo administrativo que los reporta:</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El Instituto no participa en algún fideicomiso, mandato y otros análogos.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Enlistar los de mayor monto de disponibilidad, relacionando aquéllos que conforman el 80% de las disponibilidades: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10. Reporte de la Recaudación:</w:t>
      </w:r>
    </w:p>
    <w:p w:rsidR="001F3E0D" w:rsidRPr="006E394E" w:rsidRDefault="001F3E0D" w:rsidP="001F3E0D">
      <w:pPr>
        <w:jc w:val="both"/>
        <w:rPr>
          <w:rFonts w:ascii="Arial" w:hAnsi="Arial" w:cs="Arial"/>
          <w:sz w:val="20"/>
          <w:szCs w:val="20"/>
        </w:rPr>
      </w:pPr>
    </w:p>
    <w:p w:rsidR="001F3E0D" w:rsidRDefault="001F3E0D" w:rsidP="001F3E0D">
      <w:pPr>
        <w:pBdr>
          <w:bottom w:val="single" w:sz="12" w:space="0" w:color="auto"/>
        </w:pBd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1F3E0D" w:rsidRDefault="001F3E0D" w:rsidP="001F3E0D">
      <w:pPr>
        <w:pBdr>
          <w:bottom w:val="single" w:sz="12" w:space="0" w:color="auto"/>
        </w:pBdr>
        <w:jc w:val="both"/>
        <w:rPr>
          <w:rFonts w:ascii="Arial" w:hAnsi="Arial" w:cs="Arial"/>
          <w:sz w:val="20"/>
          <w:szCs w:val="20"/>
        </w:rPr>
      </w:pPr>
    </w:p>
    <w:p w:rsidR="001F3E0D" w:rsidRPr="006E394E" w:rsidRDefault="001F3E0D" w:rsidP="001F3E0D">
      <w:pPr>
        <w:pBdr>
          <w:bottom w:val="single" w:sz="12" w:space="0" w:color="auto"/>
        </w:pBdr>
        <w:jc w:val="both"/>
        <w:rPr>
          <w:rFonts w:ascii="Arial" w:hAnsi="Arial" w:cs="Arial"/>
          <w:sz w:val="20"/>
          <w:szCs w:val="20"/>
        </w:rPr>
      </w:pPr>
      <w:r w:rsidRPr="006E394E">
        <w:rPr>
          <w:rFonts w:ascii="Arial" w:hAnsi="Arial" w:cs="Arial"/>
          <w:sz w:val="20"/>
          <w:szCs w:val="20"/>
        </w:rPr>
        <w:t>Reporte de Ingresos Recibidos durante el Ejercicio</w:t>
      </w:r>
    </w:p>
    <w:p w:rsidR="001F3E0D" w:rsidRPr="00E74967" w:rsidRDefault="001F3E0D" w:rsidP="001F3E0D">
      <w:pPr>
        <w:jc w:val="center"/>
        <w:rPr>
          <w:rFonts w:cs="Calibri"/>
        </w:rPr>
      </w:pPr>
    </w:p>
    <w:tbl>
      <w:tblPr>
        <w:tblW w:w="11499" w:type="dxa"/>
        <w:tblInd w:w="760" w:type="dxa"/>
        <w:tblCellMar>
          <w:left w:w="70" w:type="dxa"/>
          <w:right w:w="70" w:type="dxa"/>
        </w:tblCellMar>
        <w:tblLook w:val="04A0"/>
      </w:tblPr>
      <w:tblGrid>
        <w:gridCol w:w="2516"/>
        <w:gridCol w:w="2972"/>
        <w:gridCol w:w="2972"/>
        <w:gridCol w:w="3039"/>
      </w:tblGrid>
      <w:tr w:rsidR="00D00573" w:rsidRPr="00D00573" w:rsidTr="004A3C87">
        <w:trPr>
          <w:trHeight w:val="300"/>
        </w:trPr>
        <w:tc>
          <w:tcPr>
            <w:tcW w:w="2516" w:type="dxa"/>
            <w:tcBorders>
              <w:top w:val="nil"/>
              <w:left w:val="nil"/>
              <w:bottom w:val="single" w:sz="4" w:space="0" w:color="D9E2F3"/>
              <w:right w:val="nil"/>
            </w:tcBorders>
            <w:shd w:val="clear" w:color="2F5497" w:fill="2F5497"/>
            <w:noWrap/>
            <w:vAlign w:val="bottom"/>
            <w:hideMark/>
          </w:tcPr>
          <w:p w:rsidR="00D00573" w:rsidRPr="00D00573" w:rsidRDefault="00D00573" w:rsidP="004A3C87">
            <w:pPr>
              <w:spacing w:after="0" w:line="240" w:lineRule="auto"/>
              <w:rPr>
                <w:rFonts w:ascii="Arial" w:eastAsia="Times New Roman" w:hAnsi="Arial" w:cs="Arial"/>
                <w:color w:val="FFFFFF"/>
                <w:sz w:val="20"/>
                <w:szCs w:val="20"/>
                <w:lang w:eastAsia="es-MX"/>
              </w:rPr>
            </w:pPr>
            <w:r w:rsidRPr="00D00573">
              <w:rPr>
                <w:rFonts w:ascii="Arial" w:eastAsia="Times New Roman" w:hAnsi="Arial" w:cs="Arial"/>
                <w:color w:val="FFFFFF"/>
                <w:sz w:val="20"/>
                <w:szCs w:val="20"/>
                <w:lang w:eastAsia="es-MX"/>
              </w:rPr>
              <w:t>Origen</w:t>
            </w:r>
          </w:p>
        </w:tc>
        <w:tc>
          <w:tcPr>
            <w:tcW w:w="2972" w:type="dxa"/>
            <w:tcBorders>
              <w:top w:val="nil"/>
              <w:left w:val="nil"/>
              <w:bottom w:val="single" w:sz="4" w:space="0" w:color="B3C6E7"/>
              <w:right w:val="nil"/>
            </w:tcBorders>
            <w:shd w:val="clear" w:color="2F5497" w:fill="2F5497"/>
            <w:noWrap/>
            <w:vAlign w:val="bottom"/>
            <w:hideMark/>
          </w:tcPr>
          <w:p w:rsidR="00D00573" w:rsidRPr="00D00573" w:rsidRDefault="00D00573" w:rsidP="004A3C87">
            <w:pPr>
              <w:spacing w:after="0" w:line="240" w:lineRule="auto"/>
              <w:jc w:val="right"/>
              <w:rPr>
                <w:rFonts w:ascii="Arial" w:eastAsia="Times New Roman" w:hAnsi="Arial" w:cs="Arial"/>
                <w:color w:val="FFFFFF"/>
                <w:sz w:val="20"/>
                <w:szCs w:val="20"/>
                <w:lang w:eastAsia="es-MX"/>
              </w:rPr>
            </w:pPr>
            <w:r w:rsidRPr="00D00573">
              <w:rPr>
                <w:rFonts w:ascii="Arial" w:eastAsia="Times New Roman" w:hAnsi="Arial" w:cs="Arial"/>
                <w:color w:val="FFFFFF"/>
                <w:sz w:val="20"/>
                <w:szCs w:val="20"/>
                <w:lang w:eastAsia="es-MX"/>
              </w:rPr>
              <w:t xml:space="preserve">Modificado </w:t>
            </w:r>
          </w:p>
        </w:tc>
        <w:tc>
          <w:tcPr>
            <w:tcW w:w="2972" w:type="dxa"/>
            <w:tcBorders>
              <w:top w:val="nil"/>
              <w:left w:val="nil"/>
              <w:bottom w:val="single" w:sz="4" w:space="0" w:color="B3C6E7"/>
              <w:right w:val="nil"/>
            </w:tcBorders>
            <w:shd w:val="clear" w:color="2F5497" w:fill="2F5497"/>
            <w:noWrap/>
            <w:vAlign w:val="bottom"/>
            <w:hideMark/>
          </w:tcPr>
          <w:p w:rsidR="00D00573" w:rsidRPr="00D00573" w:rsidRDefault="00D00573" w:rsidP="004A3C87">
            <w:pPr>
              <w:spacing w:after="0" w:line="240" w:lineRule="auto"/>
              <w:jc w:val="right"/>
              <w:rPr>
                <w:rFonts w:ascii="Arial" w:eastAsia="Times New Roman" w:hAnsi="Arial" w:cs="Arial"/>
                <w:color w:val="FFFFFF"/>
                <w:sz w:val="20"/>
                <w:szCs w:val="20"/>
                <w:lang w:eastAsia="es-MX"/>
              </w:rPr>
            </w:pPr>
            <w:r w:rsidRPr="00D00573">
              <w:rPr>
                <w:rFonts w:ascii="Arial" w:eastAsia="Times New Roman" w:hAnsi="Arial" w:cs="Arial"/>
                <w:color w:val="FFFFFF"/>
                <w:sz w:val="20"/>
                <w:szCs w:val="20"/>
                <w:lang w:eastAsia="es-MX"/>
              </w:rPr>
              <w:t>Recaudado</w:t>
            </w:r>
          </w:p>
        </w:tc>
        <w:tc>
          <w:tcPr>
            <w:tcW w:w="3039" w:type="dxa"/>
            <w:tcBorders>
              <w:top w:val="nil"/>
              <w:left w:val="nil"/>
              <w:bottom w:val="single" w:sz="4" w:space="0" w:color="B3C6E7"/>
              <w:right w:val="nil"/>
            </w:tcBorders>
            <w:shd w:val="clear" w:color="2F5497" w:fill="2F5497"/>
            <w:noWrap/>
            <w:vAlign w:val="bottom"/>
            <w:hideMark/>
          </w:tcPr>
          <w:p w:rsidR="00D00573" w:rsidRPr="00D00573" w:rsidRDefault="00D00573" w:rsidP="004A3C87">
            <w:pPr>
              <w:spacing w:after="0" w:line="240" w:lineRule="auto"/>
              <w:jc w:val="right"/>
              <w:rPr>
                <w:rFonts w:ascii="Arial" w:eastAsia="Times New Roman" w:hAnsi="Arial" w:cs="Arial"/>
                <w:color w:val="FFFFFF"/>
                <w:sz w:val="20"/>
                <w:szCs w:val="20"/>
                <w:lang w:eastAsia="es-MX"/>
              </w:rPr>
            </w:pPr>
            <w:r w:rsidRPr="00D00573">
              <w:rPr>
                <w:rFonts w:ascii="Arial" w:eastAsia="Times New Roman" w:hAnsi="Arial" w:cs="Arial"/>
                <w:color w:val="FFFFFF"/>
                <w:sz w:val="20"/>
                <w:szCs w:val="20"/>
                <w:lang w:eastAsia="es-MX"/>
              </w:rPr>
              <w:t>% Recaudado</w:t>
            </w:r>
          </w:p>
        </w:tc>
      </w:tr>
      <w:tr w:rsidR="00D00573" w:rsidRPr="00D00573" w:rsidTr="004A3C87">
        <w:trPr>
          <w:trHeight w:val="300"/>
        </w:trPr>
        <w:tc>
          <w:tcPr>
            <w:tcW w:w="2516" w:type="dxa"/>
            <w:tcBorders>
              <w:top w:val="nil"/>
              <w:left w:val="nil"/>
              <w:bottom w:val="single" w:sz="4" w:space="0" w:color="D9E2F3"/>
              <w:right w:val="nil"/>
            </w:tcBorders>
            <w:shd w:val="clear" w:color="auto" w:fill="auto"/>
            <w:noWrap/>
            <w:vAlign w:val="bottom"/>
            <w:hideMark/>
          </w:tcPr>
          <w:p w:rsidR="00D00573" w:rsidRPr="00D00573" w:rsidRDefault="00D00573" w:rsidP="00D00573">
            <w:pPr>
              <w:spacing w:after="0" w:line="240" w:lineRule="auto"/>
              <w:rPr>
                <w:rFonts w:eastAsia="Times New Roman" w:cs="Calibri"/>
                <w:color w:val="000000"/>
                <w:lang w:eastAsia="es-MX"/>
              </w:rPr>
            </w:pPr>
            <w:r w:rsidRPr="00D00573">
              <w:rPr>
                <w:rFonts w:eastAsia="Times New Roman" w:cs="Calibri"/>
                <w:color w:val="000000"/>
                <w:lang w:eastAsia="es-MX"/>
              </w:rPr>
              <w:t>Estatal</w:t>
            </w:r>
          </w:p>
        </w:tc>
        <w:tc>
          <w:tcPr>
            <w:tcW w:w="2972" w:type="dxa"/>
            <w:tcBorders>
              <w:top w:val="nil"/>
              <w:left w:val="nil"/>
              <w:bottom w:val="nil"/>
              <w:right w:val="nil"/>
            </w:tcBorders>
            <w:shd w:val="clear" w:color="auto" w:fill="auto"/>
            <w:noWrap/>
            <w:vAlign w:val="bottom"/>
            <w:hideMark/>
          </w:tcPr>
          <w:p w:rsidR="00D00573" w:rsidRPr="00D00573" w:rsidRDefault="00D00573" w:rsidP="00D00573">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5,523,837,309.40 </w:t>
            </w:r>
          </w:p>
        </w:tc>
        <w:tc>
          <w:tcPr>
            <w:tcW w:w="2972" w:type="dxa"/>
            <w:tcBorders>
              <w:top w:val="nil"/>
              <w:left w:val="nil"/>
              <w:bottom w:val="nil"/>
              <w:right w:val="nil"/>
            </w:tcBorders>
            <w:shd w:val="clear" w:color="auto" w:fill="auto"/>
            <w:noWrap/>
            <w:vAlign w:val="bottom"/>
            <w:hideMark/>
          </w:tcPr>
          <w:p w:rsidR="00D00573" w:rsidRPr="00D00573" w:rsidRDefault="00D00573" w:rsidP="00D00573">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4,059,112,172.11 </w:t>
            </w:r>
          </w:p>
        </w:tc>
        <w:tc>
          <w:tcPr>
            <w:tcW w:w="3039" w:type="dxa"/>
            <w:tcBorders>
              <w:top w:val="nil"/>
              <w:left w:val="nil"/>
              <w:bottom w:val="nil"/>
              <w:right w:val="nil"/>
            </w:tcBorders>
            <w:shd w:val="clear" w:color="auto" w:fill="auto"/>
            <w:noWrap/>
            <w:vAlign w:val="bottom"/>
            <w:hideMark/>
          </w:tcPr>
          <w:p w:rsidR="00D00573" w:rsidRPr="00D00573" w:rsidRDefault="00D00573" w:rsidP="00D00573">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73.48 </w:t>
            </w:r>
          </w:p>
        </w:tc>
      </w:tr>
      <w:tr w:rsidR="00D00573" w:rsidRPr="00D00573" w:rsidTr="004A3C87">
        <w:trPr>
          <w:trHeight w:val="300"/>
        </w:trPr>
        <w:tc>
          <w:tcPr>
            <w:tcW w:w="2516" w:type="dxa"/>
            <w:tcBorders>
              <w:top w:val="nil"/>
              <w:left w:val="nil"/>
              <w:bottom w:val="nil"/>
              <w:right w:val="nil"/>
            </w:tcBorders>
            <w:shd w:val="clear" w:color="auto" w:fill="auto"/>
            <w:noWrap/>
            <w:vAlign w:val="bottom"/>
            <w:hideMark/>
          </w:tcPr>
          <w:p w:rsidR="00D00573" w:rsidRPr="00D00573" w:rsidRDefault="00D00573" w:rsidP="00D00573">
            <w:pPr>
              <w:spacing w:after="0" w:line="240" w:lineRule="auto"/>
              <w:rPr>
                <w:rFonts w:eastAsia="Times New Roman" w:cs="Calibri"/>
                <w:color w:val="000000"/>
                <w:lang w:eastAsia="es-MX"/>
              </w:rPr>
            </w:pPr>
            <w:r w:rsidRPr="00D00573">
              <w:rPr>
                <w:rFonts w:eastAsia="Times New Roman" w:cs="Calibri"/>
                <w:color w:val="000000"/>
                <w:lang w:eastAsia="es-MX"/>
              </w:rPr>
              <w:t>Federal</w:t>
            </w:r>
          </w:p>
        </w:tc>
        <w:tc>
          <w:tcPr>
            <w:tcW w:w="2972" w:type="dxa"/>
            <w:tcBorders>
              <w:top w:val="nil"/>
              <w:left w:val="nil"/>
              <w:bottom w:val="nil"/>
              <w:right w:val="nil"/>
            </w:tcBorders>
            <w:shd w:val="clear" w:color="auto" w:fill="auto"/>
            <w:noWrap/>
            <w:vAlign w:val="bottom"/>
            <w:hideMark/>
          </w:tcPr>
          <w:p w:rsidR="00D00573" w:rsidRPr="00D00573" w:rsidRDefault="00D00573" w:rsidP="00D00573">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8,569,686,441.33 </w:t>
            </w:r>
          </w:p>
        </w:tc>
        <w:tc>
          <w:tcPr>
            <w:tcW w:w="2972" w:type="dxa"/>
            <w:tcBorders>
              <w:top w:val="nil"/>
              <w:left w:val="nil"/>
              <w:bottom w:val="nil"/>
              <w:right w:val="nil"/>
            </w:tcBorders>
            <w:shd w:val="clear" w:color="auto" w:fill="auto"/>
            <w:noWrap/>
            <w:vAlign w:val="bottom"/>
            <w:hideMark/>
          </w:tcPr>
          <w:p w:rsidR="00D00573" w:rsidRPr="00D00573" w:rsidRDefault="00D00573" w:rsidP="00D00573">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5,774,448,552.83 </w:t>
            </w:r>
          </w:p>
        </w:tc>
        <w:tc>
          <w:tcPr>
            <w:tcW w:w="3039" w:type="dxa"/>
            <w:tcBorders>
              <w:top w:val="nil"/>
              <w:left w:val="nil"/>
              <w:bottom w:val="nil"/>
              <w:right w:val="nil"/>
            </w:tcBorders>
            <w:shd w:val="clear" w:color="auto" w:fill="auto"/>
            <w:noWrap/>
            <w:vAlign w:val="bottom"/>
            <w:hideMark/>
          </w:tcPr>
          <w:p w:rsidR="00D00573" w:rsidRPr="00D00573" w:rsidRDefault="00D00573" w:rsidP="00D00573">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67.38 </w:t>
            </w:r>
          </w:p>
        </w:tc>
      </w:tr>
      <w:tr w:rsidR="00D00573" w:rsidRPr="00D00573" w:rsidTr="004A3C87">
        <w:trPr>
          <w:trHeight w:val="300"/>
        </w:trPr>
        <w:tc>
          <w:tcPr>
            <w:tcW w:w="2516" w:type="dxa"/>
            <w:tcBorders>
              <w:top w:val="single" w:sz="4" w:space="0" w:color="D9E2F3"/>
              <w:left w:val="nil"/>
              <w:bottom w:val="single" w:sz="4" w:space="0" w:color="D9E2F3"/>
              <w:right w:val="nil"/>
            </w:tcBorders>
            <w:shd w:val="clear" w:color="auto" w:fill="auto"/>
            <w:noWrap/>
            <w:vAlign w:val="bottom"/>
            <w:hideMark/>
          </w:tcPr>
          <w:p w:rsidR="00D00573" w:rsidRPr="00D00573" w:rsidRDefault="00D00573" w:rsidP="00D00573">
            <w:pPr>
              <w:spacing w:after="0" w:line="240" w:lineRule="auto"/>
              <w:rPr>
                <w:rFonts w:eastAsia="Times New Roman" w:cs="Calibri"/>
                <w:color w:val="000000"/>
                <w:lang w:eastAsia="es-MX"/>
              </w:rPr>
            </w:pPr>
            <w:r w:rsidRPr="00D00573">
              <w:rPr>
                <w:rFonts w:eastAsia="Times New Roman" w:cs="Calibri"/>
                <w:color w:val="000000"/>
                <w:lang w:eastAsia="es-MX"/>
              </w:rPr>
              <w:t>Recursos propios</w:t>
            </w:r>
          </w:p>
        </w:tc>
        <w:tc>
          <w:tcPr>
            <w:tcW w:w="2972" w:type="dxa"/>
            <w:tcBorders>
              <w:top w:val="nil"/>
              <w:left w:val="nil"/>
              <w:bottom w:val="nil"/>
              <w:right w:val="nil"/>
            </w:tcBorders>
            <w:shd w:val="clear" w:color="auto" w:fill="auto"/>
            <w:noWrap/>
            <w:vAlign w:val="bottom"/>
            <w:hideMark/>
          </w:tcPr>
          <w:p w:rsidR="00D00573" w:rsidRPr="00D00573" w:rsidRDefault="00D00573" w:rsidP="00D00573">
            <w:pPr>
              <w:spacing w:after="0" w:line="240" w:lineRule="auto"/>
              <w:jc w:val="right"/>
              <w:rPr>
                <w:rFonts w:eastAsia="Times New Roman" w:cs="Calibri"/>
                <w:color w:val="000000"/>
                <w:lang w:eastAsia="es-MX"/>
              </w:rPr>
            </w:pPr>
            <w:r>
              <w:rPr>
                <w:rFonts w:eastAsia="Times New Roman" w:cs="Calibri"/>
                <w:color w:val="000000"/>
                <w:lang w:eastAsia="es-MX"/>
              </w:rPr>
              <w:t xml:space="preserve">       </w:t>
            </w:r>
            <w:r w:rsidRPr="00D00573">
              <w:rPr>
                <w:rFonts w:eastAsia="Times New Roman" w:cs="Calibri"/>
                <w:color w:val="000000"/>
                <w:lang w:eastAsia="es-MX"/>
              </w:rPr>
              <w:t xml:space="preserve">77,369,091.70 </w:t>
            </w:r>
          </w:p>
        </w:tc>
        <w:tc>
          <w:tcPr>
            <w:tcW w:w="2972" w:type="dxa"/>
            <w:tcBorders>
              <w:top w:val="nil"/>
              <w:left w:val="nil"/>
              <w:bottom w:val="nil"/>
              <w:right w:val="nil"/>
            </w:tcBorders>
            <w:shd w:val="clear" w:color="auto" w:fill="auto"/>
            <w:noWrap/>
            <w:vAlign w:val="bottom"/>
            <w:hideMark/>
          </w:tcPr>
          <w:p w:rsidR="00D00573" w:rsidRPr="00D00573" w:rsidRDefault="00D00573" w:rsidP="00D00573">
            <w:pPr>
              <w:spacing w:after="0" w:line="240" w:lineRule="auto"/>
              <w:jc w:val="right"/>
              <w:rPr>
                <w:rFonts w:eastAsia="Times New Roman" w:cs="Calibri"/>
                <w:color w:val="000000"/>
                <w:lang w:eastAsia="es-MX"/>
              </w:rPr>
            </w:pPr>
            <w:r>
              <w:rPr>
                <w:rFonts w:eastAsia="Times New Roman" w:cs="Calibri"/>
                <w:color w:val="000000"/>
                <w:lang w:eastAsia="es-MX"/>
              </w:rPr>
              <w:t xml:space="preserve">     </w:t>
            </w:r>
            <w:r w:rsidRPr="00D00573">
              <w:rPr>
                <w:rFonts w:eastAsia="Times New Roman" w:cs="Calibri"/>
                <w:color w:val="000000"/>
                <w:lang w:eastAsia="es-MX"/>
              </w:rPr>
              <w:t xml:space="preserve">38,551,847.98 </w:t>
            </w:r>
          </w:p>
        </w:tc>
        <w:tc>
          <w:tcPr>
            <w:tcW w:w="3039" w:type="dxa"/>
            <w:tcBorders>
              <w:top w:val="nil"/>
              <w:left w:val="nil"/>
              <w:bottom w:val="nil"/>
              <w:right w:val="nil"/>
            </w:tcBorders>
            <w:shd w:val="clear" w:color="auto" w:fill="auto"/>
            <w:noWrap/>
            <w:vAlign w:val="bottom"/>
            <w:hideMark/>
          </w:tcPr>
          <w:p w:rsidR="00D00573" w:rsidRPr="00D00573" w:rsidRDefault="00D00573" w:rsidP="00D00573">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49.83 </w:t>
            </w:r>
          </w:p>
        </w:tc>
      </w:tr>
      <w:tr w:rsidR="00D00573" w:rsidRPr="00D00573" w:rsidTr="004A3C87">
        <w:trPr>
          <w:trHeight w:val="315"/>
        </w:trPr>
        <w:tc>
          <w:tcPr>
            <w:tcW w:w="2516" w:type="dxa"/>
            <w:tcBorders>
              <w:top w:val="nil"/>
              <w:left w:val="nil"/>
              <w:bottom w:val="single" w:sz="4" w:space="0" w:color="D9E2F3"/>
              <w:right w:val="nil"/>
            </w:tcBorders>
            <w:shd w:val="clear" w:color="auto" w:fill="auto"/>
            <w:noWrap/>
            <w:vAlign w:val="bottom"/>
            <w:hideMark/>
          </w:tcPr>
          <w:p w:rsidR="00D00573" w:rsidRPr="00D00573" w:rsidRDefault="00D00573" w:rsidP="00D00573">
            <w:pPr>
              <w:spacing w:after="0" w:line="240" w:lineRule="auto"/>
              <w:rPr>
                <w:rFonts w:eastAsia="Times New Roman" w:cs="Calibri"/>
                <w:color w:val="000000"/>
                <w:lang w:eastAsia="es-MX"/>
              </w:rPr>
            </w:pPr>
            <w:r w:rsidRPr="00D00573">
              <w:rPr>
                <w:rFonts w:eastAsia="Times New Roman" w:cs="Calibri"/>
                <w:color w:val="000000"/>
                <w:lang w:eastAsia="es-MX"/>
              </w:rPr>
              <w:t>Otros recursos</w:t>
            </w:r>
          </w:p>
        </w:tc>
        <w:tc>
          <w:tcPr>
            <w:tcW w:w="2972" w:type="dxa"/>
            <w:tcBorders>
              <w:top w:val="nil"/>
              <w:left w:val="nil"/>
              <w:bottom w:val="nil"/>
              <w:right w:val="nil"/>
            </w:tcBorders>
            <w:shd w:val="clear" w:color="auto" w:fill="auto"/>
            <w:noWrap/>
            <w:vAlign w:val="bottom"/>
            <w:hideMark/>
          </w:tcPr>
          <w:p w:rsidR="00D00573" w:rsidRPr="00D00573" w:rsidRDefault="00D00573" w:rsidP="00D00573">
            <w:pPr>
              <w:spacing w:after="0" w:line="240" w:lineRule="auto"/>
              <w:jc w:val="right"/>
              <w:rPr>
                <w:rFonts w:eastAsia="Times New Roman" w:cs="Calibri"/>
                <w:color w:val="000000"/>
                <w:lang w:eastAsia="es-MX"/>
              </w:rPr>
            </w:pPr>
            <w:r>
              <w:rPr>
                <w:rFonts w:eastAsia="Times New Roman" w:cs="Calibri"/>
                <w:color w:val="000000"/>
                <w:lang w:eastAsia="es-MX"/>
              </w:rPr>
              <w:t xml:space="preserve">         </w:t>
            </w:r>
            <w:r w:rsidRPr="00D00573">
              <w:rPr>
                <w:rFonts w:eastAsia="Times New Roman" w:cs="Calibri"/>
                <w:color w:val="000000"/>
                <w:lang w:eastAsia="es-MX"/>
              </w:rPr>
              <w:t xml:space="preserve">1,222,388.03 </w:t>
            </w:r>
          </w:p>
        </w:tc>
        <w:tc>
          <w:tcPr>
            <w:tcW w:w="2972" w:type="dxa"/>
            <w:tcBorders>
              <w:top w:val="nil"/>
              <w:left w:val="nil"/>
              <w:bottom w:val="nil"/>
              <w:right w:val="nil"/>
            </w:tcBorders>
            <w:shd w:val="clear" w:color="auto" w:fill="auto"/>
            <w:noWrap/>
            <w:vAlign w:val="bottom"/>
            <w:hideMark/>
          </w:tcPr>
          <w:p w:rsidR="00D00573" w:rsidRPr="00D00573" w:rsidRDefault="00D00573" w:rsidP="00D00573">
            <w:pPr>
              <w:spacing w:after="0" w:line="240" w:lineRule="auto"/>
              <w:rPr>
                <w:rFonts w:eastAsia="Times New Roman" w:cs="Calibri"/>
                <w:color w:val="000000"/>
                <w:lang w:eastAsia="es-MX"/>
              </w:rPr>
            </w:pPr>
            <w:r w:rsidRPr="00D00573">
              <w:rPr>
                <w:rFonts w:eastAsia="Times New Roman" w:cs="Calibri"/>
                <w:color w:val="000000"/>
                <w:lang w:eastAsia="es-MX"/>
              </w:rPr>
              <w:t xml:space="preserve">- </w:t>
            </w:r>
          </w:p>
        </w:tc>
        <w:tc>
          <w:tcPr>
            <w:tcW w:w="3039" w:type="dxa"/>
            <w:tcBorders>
              <w:top w:val="nil"/>
              <w:left w:val="nil"/>
              <w:bottom w:val="nil"/>
              <w:right w:val="nil"/>
            </w:tcBorders>
            <w:shd w:val="clear" w:color="auto" w:fill="auto"/>
            <w:noWrap/>
            <w:vAlign w:val="bottom"/>
            <w:hideMark/>
          </w:tcPr>
          <w:p w:rsidR="00D00573" w:rsidRPr="00D00573" w:rsidRDefault="00D00573" w:rsidP="00D00573">
            <w:pPr>
              <w:spacing w:after="0" w:line="240" w:lineRule="auto"/>
              <w:rPr>
                <w:rFonts w:eastAsia="Times New Roman" w:cs="Calibri"/>
                <w:color w:val="000000"/>
                <w:lang w:eastAsia="es-MX"/>
              </w:rPr>
            </w:pPr>
            <w:r w:rsidRPr="00D00573">
              <w:rPr>
                <w:rFonts w:eastAsia="Times New Roman" w:cs="Calibri"/>
                <w:color w:val="000000"/>
                <w:lang w:eastAsia="es-MX"/>
              </w:rPr>
              <w:t xml:space="preserve">- </w:t>
            </w:r>
          </w:p>
        </w:tc>
      </w:tr>
      <w:tr w:rsidR="00D00573" w:rsidRPr="00D00573" w:rsidTr="004A3C87">
        <w:trPr>
          <w:trHeight w:val="315"/>
        </w:trPr>
        <w:tc>
          <w:tcPr>
            <w:tcW w:w="2516" w:type="dxa"/>
            <w:tcBorders>
              <w:top w:val="double" w:sz="6" w:space="0" w:color="2F5497"/>
              <w:left w:val="nil"/>
              <w:bottom w:val="nil"/>
              <w:right w:val="nil"/>
            </w:tcBorders>
            <w:shd w:val="clear" w:color="auto" w:fill="auto"/>
            <w:noWrap/>
            <w:vAlign w:val="bottom"/>
            <w:hideMark/>
          </w:tcPr>
          <w:p w:rsidR="00D00573" w:rsidRPr="00D00573" w:rsidRDefault="00D00573" w:rsidP="00D00573">
            <w:pPr>
              <w:spacing w:after="0" w:line="240" w:lineRule="auto"/>
              <w:rPr>
                <w:rFonts w:ascii="Arial" w:eastAsia="Times New Roman" w:hAnsi="Arial" w:cs="Arial"/>
                <w:b/>
                <w:bCs/>
                <w:color w:val="000000"/>
                <w:sz w:val="20"/>
                <w:szCs w:val="20"/>
                <w:lang w:eastAsia="es-MX"/>
              </w:rPr>
            </w:pPr>
            <w:r w:rsidRPr="00D00573">
              <w:rPr>
                <w:rFonts w:ascii="Arial" w:eastAsia="Times New Roman" w:hAnsi="Arial" w:cs="Arial"/>
                <w:b/>
                <w:bCs/>
                <w:color w:val="000000"/>
                <w:sz w:val="20"/>
                <w:szCs w:val="20"/>
                <w:lang w:eastAsia="es-MX"/>
              </w:rPr>
              <w:t>Total general</w:t>
            </w:r>
          </w:p>
        </w:tc>
        <w:tc>
          <w:tcPr>
            <w:tcW w:w="2972" w:type="dxa"/>
            <w:tcBorders>
              <w:top w:val="double" w:sz="6" w:space="0" w:color="2F5497"/>
              <w:left w:val="nil"/>
              <w:bottom w:val="nil"/>
              <w:right w:val="nil"/>
            </w:tcBorders>
            <w:shd w:val="clear" w:color="auto" w:fill="auto"/>
            <w:noWrap/>
            <w:vAlign w:val="bottom"/>
            <w:hideMark/>
          </w:tcPr>
          <w:p w:rsidR="00D00573" w:rsidRPr="00D00573" w:rsidRDefault="00D00573" w:rsidP="00D00573">
            <w:pPr>
              <w:spacing w:after="0" w:line="240" w:lineRule="auto"/>
              <w:rPr>
                <w:rFonts w:ascii="Arial" w:eastAsia="Times New Roman" w:hAnsi="Arial" w:cs="Arial"/>
                <w:b/>
                <w:bCs/>
                <w:color w:val="000000"/>
                <w:sz w:val="20"/>
                <w:szCs w:val="20"/>
                <w:lang w:eastAsia="es-MX"/>
              </w:rPr>
            </w:pPr>
            <w:r w:rsidRPr="00D00573">
              <w:rPr>
                <w:rFonts w:ascii="Arial" w:eastAsia="Times New Roman" w:hAnsi="Arial" w:cs="Arial"/>
                <w:b/>
                <w:bCs/>
                <w:color w:val="000000"/>
                <w:sz w:val="20"/>
                <w:szCs w:val="20"/>
                <w:lang w:eastAsia="es-MX"/>
              </w:rPr>
              <w:t xml:space="preserve">            </w:t>
            </w:r>
            <w:r>
              <w:rPr>
                <w:rFonts w:ascii="Arial" w:eastAsia="Times New Roman" w:hAnsi="Arial" w:cs="Arial"/>
                <w:b/>
                <w:bCs/>
                <w:color w:val="000000"/>
                <w:sz w:val="20"/>
                <w:szCs w:val="20"/>
                <w:lang w:eastAsia="es-MX"/>
              </w:rPr>
              <w:t xml:space="preserve"> </w:t>
            </w:r>
            <w:r w:rsidRPr="00D00573">
              <w:rPr>
                <w:rFonts w:ascii="Arial" w:eastAsia="Times New Roman" w:hAnsi="Arial" w:cs="Arial"/>
                <w:b/>
                <w:bCs/>
                <w:color w:val="000000"/>
                <w:sz w:val="20"/>
                <w:szCs w:val="20"/>
                <w:lang w:eastAsia="es-MX"/>
              </w:rPr>
              <w:t xml:space="preserve">       14,172,115,230.46 </w:t>
            </w:r>
          </w:p>
        </w:tc>
        <w:tc>
          <w:tcPr>
            <w:tcW w:w="2972" w:type="dxa"/>
            <w:tcBorders>
              <w:top w:val="double" w:sz="6" w:space="0" w:color="2F5497"/>
              <w:left w:val="nil"/>
              <w:bottom w:val="nil"/>
              <w:right w:val="nil"/>
            </w:tcBorders>
            <w:shd w:val="clear" w:color="auto" w:fill="auto"/>
            <w:noWrap/>
            <w:vAlign w:val="bottom"/>
            <w:hideMark/>
          </w:tcPr>
          <w:p w:rsidR="00D00573" w:rsidRPr="00D00573" w:rsidRDefault="00D00573" w:rsidP="00D00573">
            <w:pPr>
              <w:spacing w:after="0" w:line="240" w:lineRule="auto"/>
              <w:rPr>
                <w:rFonts w:ascii="Arial" w:eastAsia="Times New Roman" w:hAnsi="Arial" w:cs="Arial"/>
                <w:b/>
                <w:bCs/>
                <w:color w:val="000000"/>
                <w:sz w:val="20"/>
                <w:szCs w:val="20"/>
                <w:lang w:eastAsia="es-MX"/>
              </w:rPr>
            </w:pPr>
            <w:r w:rsidRPr="00D00573">
              <w:rPr>
                <w:rFonts w:ascii="Arial" w:eastAsia="Times New Roman" w:hAnsi="Arial" w:cs="Arial"/>
                <w:b/>
                <w:bCs/>
                <w:color w:val="000000"/>
                <w:sz w:val="20"/>
                <w:szCs w:val="20"/>
                <w:lang w:eastAsia="es-MX"/>
              </w:rPr>
              <w:t xml:space="preserve">                  </w:t>
            </w:r>
            <w:r>
              <w:rPr>
                <w:rFonts w:ascii="Arial" w:eastAsia="Times New Roman" w:hAnsi="Arial" w:cs="Arial"/>
                <w:b/>
                <w:bCs/>
                <w:color w:val="000000"/>
                <w:sz w:val="20"/>
                <w:szCs w:val="20"/>
                <w:lang w:eastAsia="es-MX"/>
              </w:rPr>
              <w:t xml:space="preserve"> </w:t>
            </w:r>
            <w:r w:rsidRPr="00D00573">
              <w:rPr>
                <w:rFonts w:ascii="Arial" w:eastAsia="Times New Roman" w:hAnsi="Arial" w:cs="Arial"/>
                <w:b/>
                <w:bCs/>
                <w:color w:val="000000"/>
                <w:sz w:val="20"/>
                <w:szCs w:val="20"/>
                <w:lang w:eastAsia="es-MX"/>
              </w:rPr>
              <w:t xml:space="preserve">   9,872,112,572.92 </w:t>
            </w:r>
          </w:p>
        </w:tc>
        <w:tc>
          <w:tcPr>
            <w:tcW w:w="3039" w:type="dxa"/>
            <w:tcBorders>
              <w:top w:val="double" w:sz="6" w:space="0" w:color="2F5497"/>
              <w:left w:val="nil"/>
              <w:bottom w:val="nil"/>
              <w:right w:val="nil"/>
            </w:tcBorders>
            <w:shd w:val="clear" w:color="auto" w:fill="auto"/>
            <w:noWrap/>
            <w:vAlign w:val="bottom"/>
            <w:hideMark/>
          </w:tcPr>
          <w:p w:rsidR="00D00573" w:rsidRPr="00D00573" w:rsidRDefault="00D00573" w:rsidP="00D00573">
            <w:pPr>
              <w:spacing w:after="0" w:line="240" w:lineRule="auto"/>
              <w:rPr>
                <w:rFonts w:ascii="Arial" w:eastAsia="Times New Roman" w:hAnsi="Arial" w:cs="Arial"/>
                <w:b/>
                <w:bCs/>
                <w:color w:val="000000"/>
                <w:sz w:val="20"/>
                <w:szCs w:val="20"/>
                <w:lang w:eastAsia="es-MX"/>
              </w:rPr>
            </w:pPr>
            <w:r w:rsidRPr="00D00573">
              <w:rPr>
                <w:rFonts w:ascii="Arial" w:eastAsia="Times New Roman" w:hAnsi="Arial" w:cs="Arial"/>
                <w:b/>
                <w:bCs/>
                <w:color w:val="000000"/>
                <w:sz w:val="20"/>
                <w:szCs w:val="20"/>
                <w:lang w:eastAsia="es-MX"/>
              </w:rPr>
              <w:t xml:space="preserve">                           </w:t>
            </w:r>
            <w:r>
              <w:rPr>
                <w:rFonts w:ascii="Arial" w:eastAsia="Times New Roman" w:hAnsi="Arial" w:cs="Arial"/>
                <w:b/>
                <w:bCs/>
                <w:color w:val="000000"/>
                <w:sz w:val="20"/>
                <w:szCs w:val="20"/>
                <w:lang w:eastAsia="es-MX"/>
              </w:rPr>
              <w:t xml:space="preserve">    </w:t>
            </w:r>
            <w:r w:rsidRPr="00D00573">
              <w:rPr>
                <w:rFonts w:ascii="Arial" w:eastAsia="Times New Roman" w:hAnsi="Arial" w:cs="Arial"/>
                <w:b/>
                <w:bCs/>
                <w:color w:val="000000"/>
                <w:sz w:val="20"/>
                <w:szCs w:val="20"/>
                <w:lang w:eastAsia="es-MX"/>
              </w:rPr>
              <w:t xml:space="preserve">           69.66 </w:t>
            </w:r>
          </w:p>
        </w:tc>
      </w:tr>
    </w:tbl>
    <w:p w:rsidR="001F3E0D" w:rsidRDefault="001F3E0D" w:rsidP="001F3E0D">
      <w:pPr>
        <w:jc w:val="both"/>
        <w:rPr>
          <w:rFonts w:cs="Calibri"/>
          <w:b/>
        </w:rPr>
      </w:pPr>
    </w:p>
    <w:p w:rsidR="00607881" w:rsidRDefault="00607881" w:rsidP="001F3E0D">
      <w:pPr>
        <w:jc w:val="both"/>
        <w:rPr>
          <w:rFonts w:cs="Calibri"/>
          <w:b/>
        </w:rPr>
      </w:pPr>
    </w:p>
    <w:p w:rsidR="00607881" w:rsidRDefault="00607881" w:rsidP="001F3E0D">
      <w:pPr>
        <w:jc w:val="both"/>
        <w:rPr>
          <w:rFonts w:cs="Calibri"/>
          <w:b/>
        </w:rPr>
      </w:pPr>
    </w:p>
    <w:p w:rsidR="00607881" w:rsidRDefault="00607881" w:rsidP="001F3E0D">
      <w:pPr>
        <w:jc w:val="both"/>
        <w:rPr>
          <w:rFonts w:cs="Calibri"/>
          <w:b/>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Proyección de la recaudación e ingresos en el mediano plazo:</w:t>
      </w:r>
    </w:p>
    <w:p w:rsidR="001F3E0D" w:rsidRPr="006E394E" w:rsidRDefault="001F3E0D" w:rsidP="001F3E0D">
      <w:pPr>
        <w:pBdr>
          <w:bottom w:val="single" w:sz="12" w:space="1" w:color="auto"/>
        </w:pBdr>
        <w:jc w:val="both"/>
        <w:rPr>
          <w:rFonts w:ascii="Arial" w:hAnsi="Arial" w:cs="Arial"/>
          <w:sz w:val="20"/>
          <w:szCs w:val="20"/>
        </w:rPr>
      </w:pPr>
    </w:p>
    <w:p w:rsidR="001F3E0D" w:rsidRPr="006E394E" w:rsidRDefault="001F3E0D" w:rsidP="001F3E0D">
      <w:pPr>
        <w:pBdr>
          <w:bottom w:val="single" w:sz="12" w:space="1" w:color="auto"/>
        </w:pBdr>
        <w:jc w:val="both"/>
        <w:rPr>
          <w:rFonts w:ascii="Arial" w:hAnsi="Arial" w:cs="Arial"/>
          <w:sz w:val="20"/>
          <w:szCs w:val="20"/>
        </w:rPr>
      </w:pPr>
      <w:r w:rsidRPr="006E394E">
        <w:rPr>
          <w:rFonts w:ascii="Arial" w:hAnsi="Arial" w:cs="Arial"/>
          <w:sz w:val="20"/>
          <w:szCs w:val="20"/>
        </w:rPr>
        <w:t>Reporte de Ingresos por Recaudar en el Ejercicio</w:t>
      </w:r>
    </w:p>
    <w:tbl>
      <w:tblPr>
        <w:tblW w:w="11499" w:type="dxa"/>
        <w:tblInd w:w="760" w:type="dxa"/>
        <w:tblCellMar>
          <w:left w:w="70" w:type="dxa"/>
          <w:right w:w="70" w:type="dxa"/>
        </w:tblCellMar>
        <w:tblLook w:val="04A0"/>
      </w:tblPr>
      <w:tblGrid>
        <w:gridCol w:w="2516"/>
        <w:gridCol w:w="2972"/>
        <w:gridCol w:w="2972"/>
        <w:gridCol w:w="3039"/>
      </w:tblGrid>
      <w:tr w:rsidR="00D00573" w:rsidRPr="00D00573" w:rsidTr="004A3C87">
        <w:trPr>
          <w:trHeight w:val="300"/>
        </w:trPr>
        <w:tc>
          <w:tcPr>
            <w:tcW w:w="2516" w:type="dxa"/>
            <w:tcBorders>
              <w:top w:val="nil"/>
              <w:left w:val="nil"/>
              <w:bottom w:val="single" w:sz="4" w:space="0" w:color="D9E2F3"/>
              <w:right w:val="nil"/>
            </w:tcBorders>
            <w:shd w:val="clear" w:color="2F5497" w:fill="2F5497"/>
            <w:noWrap/>
            <w:vAlign w:val="bottom"/>
            <w:hideMark/>
          </w:tcPr>
          <w:p w:rsidR="00D00573" w:rsidRPr="00D00573" w:rsidRDefault="00D00573" w:rsidP="004A3C87">
            <w:pPr>
              <w:spacing w:after="0" w:line="240" w:lineRule="auto"/>
              <w:rPr>
                <w:rFonts w:ascii="Arial" w:eastAsia="Times New Roman" w:hAnsi="Arial" w:cs="Arial"/>
                <w:color w:val="FFFFFF"/>
                <w:sz w:val="20"/>
                <w:szCs w:val="20"/>
                <w:lang w:eastAsia="es-MX"/>
              </w:rPr>
            </w:pPr>
            <w:r w:rsidRPr="00D00573">
              <w:rPr>
                <w:rFonts w:ascii="Arial" w:eastAsia="Times New Roman" w:hAnsi="Arial" w:cs="Arial"/>
                <w:color w:val="FFFFFF"/>
                <w:sz w:val="20"/>
                <w:szCs w:val="20"/>
                <w:lang w:eastAsia="es-MX"/>
              </w:rPr>
              <w:t>Origen</w:t>
            </w:r>
          </w:p>
        </w:tc>
        <w:tc>
          <w:tcPr>
            <w:tcW w:w="2972" w:type="dxa"/>
            <w:tcBorders>
              <w:top w:val="nil"/>
              <w:left w:val="nil"/>
              <w:bottom w:val="single" w:sz="4" w:space="0" w:color="B3C6E7"/>
              <w:right w:val="nil"/>
            </w:tcBorders>
            <w:shd w:val="clear" w:color="2F5497" w:fill="2F5497"/>
            <w:noWrap/>
            <w:vAlign w:val="bottom"/>
            <w:hideMark/>
          </w:tcPr>
          <w:p w:rsidR="00D00573" w:rsidRPr="00D00573" w:rsidRDefault="00D00573" w:rsidP="004A3C87">
            <w:pPr>
              <w:spacing w:after="0" w:line="240" w:lineRule="auto"/>
              <w:jc w:val="right"/>
              <w:rPr>
                <w:rFonts w:ascii="Arial" w:eastAsia="Times New Roman" w:hAnsi="Arial" w:cs="Arial"/>
                <w:color w:val="FFFFFF"/>
                <w:sz w:val="20"/>
                <w:szCs w:val="20"/>
                <w:lang w:eastAsia="es-MX"/>
              </w:rPr>
            </w:pPr>
            <w:r w:rsidRPr="00D00573">
              <w:rPr>
                <w:rFonts w:ascii="Arial" w:eastAsia="Times New Roman" w:hAnsi="Arial" w:cs="Arial"/>
                <w:color w:val="FFFFFF"/>
                <w:sz w:val="20"/>
                <w:szCs w:val="20"/>
                <w:lang w:eastAsia="es-MX"/>
              </w:rPr>
              <w:t>Modificado</w:t>
            </w:r>
          </w:p>
        </w:tc>
        <w:tc>
          <w:tcPr>
            <w:tcW w:w="2972" w:type="dxa"/>
            <w:tcBorders>
              <w:top w:val="nil"/>
              <w:left w:val="nil"/>
              <w:bottom w:val="single" w:sz="4" w:space="0" w:color="B3C6E7"/>
              <w:right w:val="nil"/>
            </w:tcBorders>
            <w:shd w:val="clear" w:color="2F5497" w:fill="2F5497"/>
            <w:noWrap/>
            <w:vAlign w:val="bottom"/>
            <w:hideMark/>
          </w:tcPr>
          <w:p w:rsidR="00D00573" w:rsidRPr="00D00573" w:rsidRDefault="00D00573" w:rsidP="004A3C87">
            <w:pPr>
              <w:spacing w:after="0" w:line="240" w:lineRule="auto"/>
              <w:jc w:val="right"/>
              <w:rPr>
                <w:rFonts w:ascii="Arial" w:eastAsia="Times New Roman" w:hAnsi="Arial" w:cs="Arial"/>
                <w:color w:val="FFFFFF"/>
                <w:sz w:val="20"/>
                <w:szCs w:val="20"/>
                <w:lang w:eastAsia="es-MX"/>
              </w:rPr>
            </w:pPr>
            <w:r w:rsidRPr="00D00573">
              <w:rPr>
                <w:rFonts w:ascii="Arial" w:eastAsia="Times New Roman" w:hAnsi="Arial" w:cs="Arial"/>
                <w:color w:val="FFFFFF"/>
                <w:sz w:val="20"/>
                <w:szCs w:val="20"/>
                <w:lang w:eastAsia="es-MX"/>
              </w:rPr>
              <w:t>Por recaudar</w:t>
            </w:r>
          </w:p>
        </w:tc>
        <w:tc>
          <w:tcPr>
            <w:tcW w:w="3039" w:type="dxa"/>
            <w:tcBorders>
              <w:top w:val="nil"/>
              <w:left w:val="nil"/>
              <w:bottom w:val="single" w:sz="4" w:space="0" w:color="B3C6E7"/>
              <w:right w:val="nil"/>
            </w:tcBorders>
            <w:shd w:val="clear" w:color="2F5497" w:fill="2F5497"/>
            <w:noWrap/>
            <w:vAlign w:val="bottom"/>
            <w:hideMark/>
          </w:tcPr>
          <w:p w:rsidR="00D00573" w:rsidRPr="00D00573" w:rsidRDefault="00D00573" w:rsidP="004A3C87">
            <w:pPr>
              <w:spacing w:after="0" w:line="240" w:lineRule="auto"/>
              <w:jc w:val="right"/>
              <w:rPr>
                <w:rFonts w:ascii="Arial" w:eastAsia="Times New Roman" w:hAnsi="Arial" w:cs="Arial"/>
                <w:color w:val="FFFFFF"/>
                <w:sz w:val="20"/>
                <w:szCs w:val="20"/>
                <w:lang w:eastAsia="es-MX"/>
              </w:rPr>
            </w:pPr>
            <w:r w:rsidRPr="00D00573">
              <w:rPr>
                <w:rFonts w:ascii="Arial" w:eastAsia="Times New Roman" w:hAnsi="Arial" w:cs="Arial"/>
                <w:color w:val="FFFFFF"/>
                <w:sz w:val="20"/>
                <w:szCs w:val="20"/>
                <w:lang w:eastAsia="es-MX"/>
              </w:rPr>
              <w:t>% por recaudar</w:t>
            </w:r>
          </w:p>
        </w:tc>
      </w:tr>
      <w:tr w:rsidR="00D00573" w:rsidRPr="00D00573" w:rsidTr="004A3C87">
        <w:trPr>
          <w:trHeight w:val="300"/>
        </w:trPr>
        <w:tc>
          <w:tcPr>
            <w:tcW w:w="2516" w:type="dxa"/>
            <w:tcBorders>
              <w:top w:val="nil"/>
              <w:left w:val="nil"/>
              <w:bottom w:val="single" w:sz="4" w:space="0" w:color="D9E2F3"/>
              <w:right w:val="nil"/>
            </w:tcBorders>
            <w:shd w:val="clear" w:color="auto" w:fill="auto"/>
            <w:noWrap/>
            <w:vAlign w:val="bottom"/>
            <w:hideMark/>
          </w:tcPr>
          <w:p w:rsidR="00D00573" w:rsidRPr="00D00573" w:rsidRDefault="00D00573" w:rsidP="00D00573">
            <w:pPr>
              <w:spacing w:after="0" w:line="240" w:lineRule="auto"/>
              <w:rPr>
                <w:rFonts w:eastAsia="Times New Roman" w:cs="Calibri"/>
                <w:color w:val="000000"/>
                <w:lang w:eastAsia="es-MX"/>
              </w:rPr>
            </w:pPr>
            <w:r w:rsidRPr="00D00573">
              <w:rPr>
                <w:rFonts w:eastAsia="Times New Roman" w:cs="Calibri"/>
                <w:color w:val="000000"/>
                <w:lang w:eastAsia="es-MX"/>
              </w:rPr>
              <w:t>Estatal</w:t>
            </w:r>
          </w:p>
        </w:tc>
        <w:tc>
          <w:tcPr>
            <w:tcW w:w="2972" w:type="dxa"/>
            <w:tcBorders>
              <w:top w:val="nil"/>
              <w:left w:val="nil"/>
              <w:bottom w:val="nil"/>
              <w:right w:val="nil"/>
            </w:tcBorders>
            <w:shd w:val="clear" w:color="auto" w:fill="auto"/>
            <w:noWrap/>
            <w:vAlign w:val="bottom"/>
            <w:hideMark/>
          </w:tcPr>
          <w:p w:rsidR="00D00573" w:rsidRPr="00D00573" w:rsidRDefault="00D00573" w:rsidP="004A3C87">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5,523,837,309.40 </w:t>
            </w:r>
          </w:p>
        </w:tc>
        <w:tc>
          <w:tcPr>
            <w:tcW w:w="2972" w:type="dxa"/>
            <w:tcBorders>
              <w:top w:val="nil"/>
              <w:left w:val="nil"/>
              <w:bottom w:val="nil"/>
              <w:right w:val="nil"/>
            </w:tcBorders>
            <w:shd w:val="clear" w:color="auto" w:fill="auto"/>
            <w:noWrap/>
            <w:vAlign w:val="bottom"/>
            <w:hideMark/>
          </w:tcPr>
          <w:p w:rsidR="00D00573" w:rsidRPr="00D00573" w:rsidRDefault="00D00573" w:rsidP="004A3C87">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1,464,725,137.29 </w:t>
            </w:r>
          </w:p>
        </w:tc>
        <w:tc>
          <w:tcPr>
            <w:tcW w:w="3039" w:type="dxa"/>
            <w:tcBorders>
              <w:top w:val="nil"/>
              <w:left w:val="nil"/>
              <w:bottom w:val="nil"/>
              <w:right w:val="nil"/>
            </w:tcBorders>
            <w:shd w:val="clear" w:color="auto" w:fill="auto"/>
            <w:noWrap/>
            <w:vAlign w:val="bottom"/>
            <w:hideMark/>
          </w:tcPr>
          <w:p w:rsidR="00D00573" w:rsidRPr="00D00573" w:rsidRDefault="00D00573" w:rsidP="004A3C87">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26.52 </w:t>
            </w:r>
          </w:p>
        </w:tc>
      </w:tr>
      <w:tr w:rsidR="00D00573" w:rsidRPr="00D00573" w:rsidTr="004A3C87">
        <w:trPr>
          <w:trHeight w:val="300"/>
        </w:trPr>
        <w:tc>
          <w:tcPr>
            <w:tcW w:w="2516" w:type="dxa"/>
            <w:tcBorders>
              <w:top w:val="nil"/>
              <w:left w:val="nil"/>
              <w:bottom w:val="nil"/>
              <w:right w:val="nil"/>
            </w:tcBorders>
            <w:shd w:val="clear" w:color="auto" w:fill="auto"/>
            <w:noWrap/>
            <w:vAlign w:val="bottom"/>
            <w:hideMark/>
          </w:tcPr>
          <w:p w:rsidR="00D00573" w:rsidRPr="00D00573" w:rsidRDefault="00D00573" w:rsidP="00D00573">
            <w:pPr>
              <w:spacing w:after="0" w:line="240" w:lineRule="auto"/>
              <w:rPr>
                <w:rFonts w:eastAsia="Times New Roman" w:cs="Calibri"/>
                <w:color w:val="000000"/>
                <w:lang w:eastAsia="es-MX"/>
              </w:rPr>
            </w:pPr>
            <w:r w:rsidRPr="00D00573">
              <w:rPr>
                <w:rFonts w:eastAsia="Times New Roman" w:cs="Calibri"/>
                <w:color w:val="000000"/>
                <w:lang w:eastAsia="es-MX"/>
              </w:rPr>
              <w:t>Federal</w:t>
            </w:r>
          </w:p>
        </w:tc>
        <w:tc>
          <w:tcPr>
            <w:tcW w:w="2972" w:type="dxa"/>
            <w:tcBorders>
              <w:top w:val="nil"/>
              <w:left w:val="nil"/>
              <w:bottom w:val="nil"/>
              <w:right w:val="nil"/>
            </w:tcBorders>
            <w:shd w:val="clear" w:color="auto" w:fill="auto"/>
            <w:noWrap/>
            <w:vAlign w:val="bottom"/>
            <w:hideMark/>
          </w:tcPr>
          <w:p w:rsidR="00D00573" w:rsidRPr="00D00573" w:rsidRDefault="00D00573" w:rsidP="004A3C87">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8,569,686,441.33 </w:t>
            </w:r>
          </w:p>
        </w:tc>
        <w:tc>
          <w:tcPr>
            <w:tcW w:w="2972" w:type="dxa"/>
            <w:tcBorders>
              <w:top w:val="nil"/>
              <w:left w:val="nil"/>
              <w:bottom w:val="nil"/>
              <w:right w:val="nil"/>
            </w:tcBorders>
            <w:shd w:val="clear" w:color="auto" w:fill="auto"/>
            <w:noWrap/>
            <w:vAlign w:val="bottom"/>
            <w:hideMark/>
          </w:tcPr>
          <w:p w:rsidR="00D00573" w:rsidRPr="00D00573" w:rsidRDefault="00D00573" w:rsidP="004A3C87">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2,795,237,888.50 </w:t>
            </w:r>
          </w:p>
        </w:tc>
        <w:tc>
          <w:tcPr>
            <w:tcW w:w="3039" w:type="dxa"/>
            <w:tcBorders>
              <w:top w:val="nil"/>
              <w:left w:val="nil"/>
              <w:bottom w:val="nil"/>
              <w:right w:val="nil"/>
            </w:tcBorders>
            <w:shd w:val="clear" w:color="auto" w:fill="auto"/>
            <w:noWrap/>
            <w:vAlign w:val="bottom"/>
            <w:hideMark/>
          </w:tcPr>
          <w:p w:rsidR="00D00573" w:rsidRPr="00D00573" w:rsidRDefault="00D00573" w:rsidP="004A3C87">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32.62 </w:t>
            </w:r>
          </w:p>
        </w:tc>
      </w:tr>
      <w:tr w:rsidR="00D00573" w:rsidRPr="00D00573" w:rsidTr="004A3C87">
        <w:trPr>
          <w:trHeight w:val="300"/>
        </w:trPr>
        <w:tc>
          <w:tcPr>
            <w:tcW w:w="2516" w:type="dxa"/>
            <w:tcBorders>
              <w:top w:val="single" w:sz="4" w:space="0" w:color="D9E2F3"/>
              <w:left w:val="nil"/>
              <w:bottom w:val="single" w:sz="4" w:space="0" w:color="D9E2F3"/>
              <w:right w:val="nil"/>
            </w:tcBorders>
            <w:shd w:val="clear" w:color="auto" w:fill="auto"/>
            <w:noWrap/>
            <w:vAlign w:val="bottom"/>
            <w:hideMark/>
          </w:tcPr>
          <w:p w:rsidR="00D00573" w:rsidRPr="00D00573" w:rsidRDefault="00D00573" w:rsidP="00D00573">
            <w:pPr>
              <w:spacing w:after="0" w:line="240" w:lineRule="auto"/>
              <w:rPr>
                <w:rFonts w:eastAsia="Times New Roman" w:cs="Calibri"/>
                <w:color w:val="000000"/>
                <w:lang w:eastAsia="es-MX"/>
              </w:rPr>
            </w:pPr>
            <w:r w:rsidRPr="00D00573">
              <w:rPr>
                <w:rFonts w:eastAsia="Times New Roman" w:cs="Calibri"/>
                <w:color w:val="000000"/>
                <w:lang w:eastAsia="es-MX"/>
              </w:rPr>
              <w:t>Recursos propios</w:t>
            </w:r>
          </w:p>
        </w:tc>
        <w:tc>
          <w:tcPr>
            <w:tcW w:w="2972" w:type="dxa"/>
            <w:tcBorders>
              <w:top w:val="nil"/>
              <w:left w:val="nil"/>
              <w:bottom w:val="nil"/>
              <w:right w:val="nil"/>
            </w:tcBorders>
            <w:shd w:val="clear" w:color="auto" w:fill="auto"/>
            <w:noWrap/>
            <w:vAlign w:val="bottom"/>
            <w:hideMark/>
          </w:tcPr>
          <w:p w:rsidR="00D00573" w:rsidRPr="00D00573" w:rsidRDefault="00D00573" w:rsidP="004A3C87">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77,369,091.70 </w:t>
            </w:r>
          </w:p>
        </w:tc>
        <w:tc>
          <w:tcPr>
            <w:tcW w:w="2972" w:type="dxa"/>
            <w:tcBorders>
              <w:top w:val="nil"/>
              <w:left w:val="nil"/>
              <w:bottom w:val="nil"/>
              <w:right w:val="nil"/>
            </w:tcBorders>
            <w:shd w:val="clear" w:color="auto" w:fill="auto"/>
            <w:noWrap/>
            <w:vAlign w:val="bottom"/>
            <w:hideMark/>
          </w:tcPr>
          <w:p w:rsidR="00D00573" w:rsidRPr="00D00573" w:rsidRDefault="00D00573" w:rsidP="004A3C87">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38,817,243.72 </w:t>
            </w:r>
          </w:p>
        </w:tc>
        <w:tc>
          <w:tcPr>
            <w:tcW w:w="3039" w:type="dxa"/>
            <w:tcBorders>
              <w:top w:val="nil"/>
              <w:left w:val="nil"/>
              <w:bottom w:val="nil"/>
              <w:right w:val="nil"/>
            </w:tcBorders>
            <w:shd w:val="clear" w:color="auto" w:fill="auto"/>
            <w:noWrap/>
            <w:vAlign w:val="bottom"/>
            <w:hideMark/>
          </w:tcPr>
          <w:p w:rsidR="00D00573" w:rsidRPr="00D00573" w:rsidRDefault="00D00573" w:rsidP="004A3C87">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50.17 </w:t>
            </w:r>
          </w:p>
        </w:tc>
      </w:tr>
      <w:tr w:rsidR="00D00573" w:rsidRPr="00D00573" w:rsidTr="004A3C87">
        <w:trPr>
          <w:trHeight w:val="315"/>
        </w:trPr>
        <w:tc>
          <w:tcPr>
            <w:tcW w:w="2516" w:type="dxa"/>
            <w:tcBorders>
              <w:top w:val="nil"/>
              <w:left w:val="nil"/>
              <w:bottom w:val="single" w:sz="4" w:space="0" w:color="D9E2F3"/>
              <w:right w:val="nil"/>
            </w:tcBorders>
            <w:shd w:val="clear" w:color="auto" w:fill="auto"/>
            <w:noWrap/>
            <w:vAlign w:val="bottom"/>
            <w:hideMark/>
          </w:tcPr>
          <w:p w:rsidR="00D00573" w:rsidRPr="00D00573" w:rsidRDefault="00D00573" w:rsidP="00D00573">
            <w:pPr>
              <w:spacing w:after="0" w:line="240" w:lineRule="auto"/>
              <w:rPr>
                <w:rFonts w:eastAsia="Times New Roman" w:cs="Calibri"/>
                <w:color w:val="000000"/>
                <w:lang w:eastAsia="es-MX"/>
              </w:rPr>
            </w:pPr>
            <w:r w:rsidRPr="00D00573">
              <w:rPr>
                <w:rFonts w:eastAsia="Times New Roman" w:cs="Calibri"/>
                <w:color w:val="000000"/>
                <w:lang w:eastAsia="es-MX"/>
              </w:rPr>
              <w:t>Otros recursos</w:t>
            </w:r>
          </w:p>
        </w:tc>
        <w:tc>
          <w:tcPr>
            <w:tcW w:w="2972" w:type="dxa"/>
            <w:tcBorders>
              <w:top w:val="nil"/>
              <w:left w:val="nil"/>
              <w:bottom w:val="nil"/>
              <w:right w:val="nil"/>
            </w:tcBorders>
            <w:shd w:val="clear" w:color="auto" w:fill="auto"/>
            <w:noWrap/>
            <w:vAlign w:val="bottom"/>
            <w:hideMark/>
          </w:tcPr>
          <w:p w:rsidR="00D00573" w:rsidRPr="00D00573" w:rsidRDefault="00D00573" w:rsidP="004A3C87">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1,222,388.03 </w:t>
            </w:r>
          </w:p>
        </w:tc>
        <w:tc>
          <w:tcPr>
            <w:tcW w:w="2972" w:type="dxa"/>
            <w:tcBorders>
              <w:top w:val="nil"/>
              <w:left w:val="nil"/>
              <w:bottom w:val="nil"/>
              <w:right w:val="nil"/>
            </w:tcBorders>
            <w:shd w:val="clear" w:color="auto" w:fill="auto"/>
            <w:noWrap/>
            <w:vAlign w:val="bottom"/>
            <w:hideMark/>
          </w:tcPr>
          <w:p w:rsidR="00D00573" w:rsidRPr="00D00573" w:rsidRDefault="00D00573" w:rsidP="004A3C87">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1,222,388.03 </w:t>
            </w:r>
          </w:p>
        </w:tc>
        <w:tc>
          <w:tcPr>
            <w:tcW w:w="3039" w:type="dxa"/>
            <w:tcBorders>
              <w:top w:val="nil"/>
              <w:left w:val="nil"/>
              <w:bottom w:val="nil"/>
              <w:right w:val="nil"/>
            </w:tcBorders>
            <w:shd w:val="clear" w:color="auto" w:fill="auto"/>
            <w:noWrap/>
            <w:vAlign w:val="bottom"/>
            <w:hideMark/>
          </w:tcPr>
          <w:p w:rsidR="00D00573" w:rsidRPr="00D00573" w:rsidRDefault="00D00573" w:rsidP="004A3C87">
            <w:pPr>
              <w:spacing w:after="0" w:line="240" w:lineRule="auto"/>
              <w:jc w:val="right"/>
              <w:rPr>
                <w:rFonts w:eastAsia="Times New Roman" w:cs="Calibri"/>
                <w:color w:val="000000"/>
                <w:lang w:eastAsia="es-MX"/>
              </w:rPr>
            </w:pPr>
            <w:r w:rsidRPr="00D00573">
              <w:rPr>
                <w:rFonts w:eastAsia="Times New Roman" w:cs="Calibri"/>
                <w:color w:val="000000"/>
                <w:lang w:eastAsia="es-MX"/>
              </w:rPr>
              <w:t xml:space="preserve">100.00 </w:t>
            </w:r>
          </w:p>
        </w:tc>
      </w:tr>
      <w:tr w:rsidR="00D00573" w:rsidRPr="00D00573" w:rsidTr="004A3C87">
        <w:trPr>
          <w:trHeight w:val="315"/>
        </w:trPr>
        <w:tc>
          <w:tcPr>
            <w:tcW w:w="2516" w:type="dxa"/>
            <w:tcBorders>
              <w:top w:val="double" w:sz="6" w:space="0" w:color="2F5497"/>
              <w:left w:val="nil"/>
              <w:bottom w:val="nil"/>
              <w:right w:val="nil"/>
            </w:tcBorders>
            <w:shd w:val="clear" w:color="auto" w:fill="auto"/>
            <w:noWrap/>
            <w:vAlign w:val="bottom"/>
            <w:hideMark/>
          </w:tcPr>
          <w:p w:rsidR="00D00573" w:rsidRPr="00D00573" w:rsidRDefault="00D00573" w:rsidP="00D00573">
            <w:pPr>
              <w:spacing w:after="0" w:line="240" w:lineRule="auto"/>
              <w:rPr>
                <w:rFonts w:ascii="Arial" w:eastAsia="Times New Roman" w:hAnsi="Arial" w:cs="Arial"/>
                <w:b/>
                <w:bCs/>
                <w:color w:val="000000"/>
                <w:sz w:val="20"/>
                <w:szCs w:val="20"/>
                <w:lang w:eastAsia="es-MX"/>
              </w:rPr>
            </w:pPr>
            <w:r w:rsidRPr="00D00573">
              <w:rPr>
                <w:rFonts w:ascii="Arial" w:eastAsia="Times New Roman" w:hAnsi="Arial" w:cs="Arial"/>
                <w:b/>
                <w:bCs/>
                <w:color w:val="000000"/>
                <w:sz w:val="20"/>
                <w:szCs w:val="20"/>
                <w:lang w:eastAsia="es-MX"/>
              </w:rPr>
              <w:t>Total general</w:t>
            </w:r>
          </w:p>
        </w:tc>
        <w:tc>
          <w:tcPr>
            <w:tcW w:w="2972" w:type="dxa"/>
            <w:tcBorders>
              <w:top w:val="double" w:sz="6" w:space="0" w:color="2F5497"/>
              <w:left w:val="nil"/>
              <w:bottom w:val="nil"/>
              <w:right w:val="nil"/>
            </w:tcBorders>
            <w:shd w:val="clear" w:color="auto" w:fill="auto"/>
            <w:noWrap/>
            <w:vAlign w:val="bottom"/>
            <w:hideMark/>
          </w:tcPr>
          <w:p w:rsidR="00D00573" w:rsidRPr="00D00573" w:rsidRDefault="00D00573" w:rsidP="00D00573">
            <w:pPr>
              <w:spacing w:after="0" w:line="240" w:lineRule="auto"/>
              <w:rPr>
                <w:rFonts w:ascii="Arial" w:eastAsia="Times New Roman" w:hAnsi="Arial" w:cs="Arial"/>
                <w:b/>
                <w:bCs/>
                <w:color w:val="000000"/>
                <w:sz w:val="20"/>
                <w:szCs w:val="20"/>
                <w:lang w:eastAsia="es-MX"/>
              </w:rPr>
            </w:pPr>
            <w:r w:rsidRPr="00D00573">
              <w:rPr>
                <w:rFonts w:ascii="Arial" w:eastAsia="Times New Roman" w:hAnsi="Arial" w:cs="Arial"/>
                <w:b/>
                <w:bCs/>
                <w:color w:val="000000"/>
                <w:sz w:val="20"/>
                <w:szCs w:val="20"/>
                <w:lang w:eastAsia="es-MX"/>
              </w:rPr>
              <w:t xml:space="preserve">                </w:t>
            </w:r>
            <w:r w:rsidR="004A3C87">
              <w:rPr>
                <w:rFonts w:ascii="Arial" w:eastAsia="Times New Roman" w:hAnsi="Arial" w:cs="Arial"/>
                <w:b/>
                <w:bCs/>
                <w:color w:val="000000"/>
                <w:sz w:val="20"/>
                <w:szCs w:val="20"/>
                <w:lang w:eastAsia="es-MX"/>
              </w:rPr>
              <w:t xml:space="preserve"> </w:t>
            </w:r>
            <w:r w:rsidRPr="00D00573">
              <w:rPr>
                <w:rFonts w:ascii="Arial" w:eastAsia="Times New Roman" w:hAnsi="Arial" w:cs="Arial"/>
                <w:b/>
                <w:bCs/>
                <w:color w:val="000000"/>
                <w:sz w:val="20"/>
                <w:szCs w:val="20"/>
                <w:lang w:eastAsia="es-MX"/>
              </w:rPr>
              <w:t xml:space="preserve">   14,172,115,230.46 </w:t>
            </w:r>
          </w:p>
        </w:tc>
        <w:tc>
          <w:tcPr>
            <w:tcW w:w="2972" w:type="dxa"/>
            <w:tcBorders>
              <w:top w:val="double" w:sz="6" w:space="0" w:color="2F5497"/>
              <w:left w:val="nil"/>
              <w:bottom w:val="nil"/>
              <w:right w:val="nil"/>
            </w:tcBorders>
            <w:shd w:val="clear" w:color="auto" w:fill="auto"/>
            <w:noWrap/>
            <w:vAlign w:val="bottom"/>
            <w:hideMark/>
          </w:tcPr>
          <w:p w:rsidR="00D00573" w:rsidRPr="00D00573" w:rsidRDefault="00D00573" w:rsidP="00D00573">
            <w:pPr>
              <w:spacing w:after="0" w:line="240" w:lineRule="auto"/>
              <w:rPr>
                <w:rFonts w:ascii="Arial" w:eastAsia="Times New Roman" w:hAnsi="Arial" w:cs="Arial"/>
                <w:b/>
                <w:bCs/>
                <w:color w:val="000000"/>
                <w:sz w:val="20"/>
                <w:szCs w:val="20"/>
                <w:lang w:eastAsia="es-MX"/>
              </w:rPr>
            </w:pPr>
            <w:r w:rsidRPr="00D00573">
              <w:rPr>
                <w:rFonts w:ascii="Arial" w:eastAsia="Times New Roman" w:hAnsi="Arial" w:cs="Arial"/>
                <w:b/>
                <w:bCs/>
                <w:color w:val="000000"/>
                <w:sz w:val="20"/>
                <w:szCs w:val="20"/>
                <w:lang w:eastAsia="es-MX"/>
              </w:rPr>
              <w:t xml:space="preserve">             </w:t>
            </w:r>
            <w:r w:rsidR="004A3C87">
              <w:rPr>
                <w:rFonts w:ascii="Arial" w:eastAsia="Times New Roman" w:hAnsi="Arial" w:cs="Arial"/>
                <w:b/>
                <w:bCs/>
                <w:color w:val="000000"/>
                <w:sz w:val="20"/>
                <w:szCs w:val="20"/>
                <w:lang w:eastAsia="es-MX"/>
              </w:rPr>
              <w:t xml:space="preserve"> </w:t>
            </w:r>
            <w:r w:rsidRPr="00D00573">
              <w:rPr>
                <w:rFonts w:ascii="Arial" w:eastAsia="Times New Roman" w:hAnsi="Arial" w:cs="Arial"/>
                <w:b/>
                <w:bCs/>
                <w:color w:val="000000"/>
                <w:sz w:val="20"/>
                <w:szCs w:val="20"/>
                <w:lang w:eastAsia="es-MX"/>
              </w:rPr>
              <w:t xml:space="preserve">        4,300,002,657.54 </w:t>
            </w:r>
          </w:p>
        </w:tc>
        <w:tc>
          <w:tcPr>
            <w:tcW w:w="3039" w:type="dxa"/>
            <w:tcBorders>
              <w:top w:val="double" w:sz="6" w:space="0" w:color="2F5497"/>
              <w:left w:val="nil"/>
              <w:bottom w:val="nil"/>
              <w:right w:val="nil"/>
            </w:tcBorders>
            <w:shd w:val="clear" w:color="auto" w:fill="auto"/>
            <w:noWrap/>
            <w:vAlign w:val="bottom"/>
            <w:hideMark/>
          </w:tcPr>
          <w:p w:rsidR="00D00573" w:rsidRPr="00D00573" w:rsidRDefault="00D00573" w:rsidP="00D00573">
            <w:pPr>
              <w:spacing w:after="0" w:line="240" w:lineRule="auto"/>
              <w:rPr>
                <w:rFonts w:ascii="Arial" w:eastAsia="Times New Roman" w:hAnsi="Arial" w:cs="Arial"/>
                <w:b/>
                <w:bCs/>
                <w:color w:val="000000"/>
                <w:sz w:val="20"/>
                <w:szCs w:val="20"/>
                <w:lang w:eastAsia="es-MX"/>
              </w:rPr>
            </w:pPr>
            <w:r w:rsidRPr="00D00573">
              <w:rPr>
                <w:rFonts w:ascii="Arial" w:eastAsia="Times New Roman" w:hAnsi="Arial" w:cs="Arial"/>
                <w:b/>
                <w:bCs/>
                <w:color w:val="000000"/>
                <w:sz w:val="20"/>
                <w:szCs w:val="20"/>
                <w:lang w:eastAsia="es-MX"/>
              </w:rPr>
              <w:t xml:space="preserve">                      </w:t>
            </w:r>
            <w:r w:rsidR="004A3C87">
              <w:rPr>
                <w:rFonts w:ascii="Arial" w:eastAsia="Times New Roman" w:hAnsi="Arial" w:cs="Arial"/>
                <w:b/>
                <w:bCs/>
                <w:color w:val="000000"/>
                <w:sz w:val="20"/>
                <w:szCs w:val="20"/>
                <w:lang w:eastAsia="es-MX"/>
              </w:rPr>
              <w:t xml:space="preserve">    </w:t>
            </w:r>
            <w:r w:rsidRPr="00D00573">
              <w:rPr>
                <w:rFonts w:ascii="Arial" w:eastAsia="Times New Roman" w:hAnsi="Arial" w:cs="Arial"/>
                <w:b/>
                <w:bCs/>
                <w:color w:val="000000"/>
                <w:sz w:val="20"/>
                <w:szCs w:val="20"/>
                <w:lang w:eastAsia="es-MX"/>
              </w:rPr>
              <w:t xml:space="preserve">                30.34 </w:t>
            </w:r>
          </w:p>
        </w:tc>
      </w:tr>
    </w:tbl>
    <w:p w:rsidR="001F3E0D" w:rsidRDefault="001F3E0D" w:rsidP="001F3E0D">
      <w:pPr>
        <w:jc w:val="both"/>
        <w:rPr>
          <w:rFonts w:cs="Calibri"/>
          <w:b/>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11. Información sobre la Deuda y el Reporte Analítico de la Deuda: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Utilizar al menos los siguientes indicadores: deuda respecto al PIB y deuda respecto a la recaudación tomando, como mínimo, un período igual o menor a 5 años.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está facultado para contraer deuda.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está facultado para contraer deuda.</w:t>
      </w:r>
    </w:p>
    <w:p w:rsidR="001F3E0D" w:rsidRDefault="001F3E0D" w:rsidP="001F3E0D">
      <w:pPr>
        <w:jc w:val="both"/>
        <w:rPr>
          <w:rFonts w:ascii="Arial" w:hAnsi="Arial" w:cs="Arial"/>
          <w:sz w:val="20"/>
          <w:szCs w:val="20"/>
        </w:rPr>
      </w:pPr>
    </w:p>
    <w:p w:rsidR="00607881" w:rsidRPr="006E394E" w:rsidRDefault="00607881"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12. Calificaciones otorgadas:</w:t>
      </w:r>
    </w:p>
    <w:p w:rsidR="001F3E0D" w:rsidRPr="006E394E" w:rsidRDefault="001F3E0D" w:rsidP="001F3E0D">
      <w:pPr>
        <w:jc w:val="both"/>
        <w:rPr>
          <w:rFonts w:ascii="Arial" w:hAnsi="Arial" w:cs="Arial"/>
          <w:sz w:val="20"/>
          <w:szCs w:val="20"/>
        </w:rPr>
      </w:pPr>
      <w:r w:rsidRPr="006E394E">
        <w:rPr>
          <w:rFonts w:ascii="Arial" w:hAnsi="Arial" w:cs="Arial"/>
          <w:sz w:val="20"/>
          <w:szCs w:val="20"/>
        </w:rPr>
        <w:t>Informar, tanto del ente público como cualquier transacción realizada, que haya sido sujeta a una calificación crediticia:</w:t>
      </w:r>
    </w:p>
    <w:p w:rsidR="001F3E0D" w:rsidRPr="006E394E" w:rsidRDefault="001F3E0D" w:rsidP="001F3E0D">
      <w:pPr>
        <w:jc w:val="both"/>
        <w:rPr>
          <w:rFonts w:ascii="Arial" w:hAnsi="Arial" w:cs="Arial"/>
          <w:sz w:val="20"/>
          <w:szCs w:val="20"/>
        </w:rPr>
      </w:pPr>
      <w:r w:rsidRPr="006E394E">
        <w:rPr>
          <w:rFonts w:ascii="Arial" w:hAnsi="Arial" w:cs="Arial"/>
          <w:sz w:val="20"/>
          <w:szCs w:val="20"/>
        </w:rPr>
        <w:t>Todas las operaciones del Instituto están basadas en un presupuesto autorizado ya sea por el congreso federal o el congreso estatal.</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13. Proceso de Mejora:</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de:</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Principales Políticas de control interno:</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16"/>
        </w:numPr>
        <w:spacing w:after="0" w:line="240" w:lineRule="auto"/>
        <w:jc w:val="both"/>
        <w:rPr>
          <w:rFonts w:ascii="Arial" w:hAnsi="Arial" w:cs="Arial"/>
          <w:sz w:val="20"/>
          <w:szCs w:val="20"/>
        </w:rPr>
      </w:pPr>
      <w:r w:rsidRPr="006E394E">
        <w:rPr>
          <w:rFonts w:ascii="Arial" w:hAnsi="Arial" w:cs="Arial"/>
          <w:sz w:val="20"/>
          <w:szCs w:val="20"/>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16"/>
        </w:numPr>
        <w:spacing w:after="0" w:line="240" w:lineRule="auto"/>
        <w:jc w:val="both"/>
        <w:rPr>
          <w:rFonts w:ascii="Arial" w:hAnsi="Arial" w:cs="Arial"/>
          <w:sz w:val="20"/>
          <w:szCs w:val="20"/>
        </w:rPr>
      </w:pPr>
      <w:r w:rsidRPr="006E394E">
        <w:rPr>
          <w:rFonts w:ascii="Arial" w:hAnsi="Arial" w:cs="Arial"/>
          <w:sz w:val="20"/>
          <w:szCs w:val="20"/>
        </w:rPr>
        <w:t>Contribuir con la transparencia de la gestión y rendición de cuentas mediante la generación de instrumentos y mecanismos de control, evaluación y autoevaluación.</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16"/>
        </w:numPr>
        <w:spacing w:after="0" w:line="240" w:lineRule="auto"/>
        <w:jc w:val="both"/>
        <w:rPr>
          <w:rFonts w:ascii="Arial" w:hAnsi="Arial" w:cs="Arial"/>
          <w:sz w:val="20"/>
          <w:szCs w:val="20"/>
        </w:rPr>
      </w:pPr>
      <w:r w:rsidRPr="006E394E">
        <w:rPr>
          <w:rFonts w:ascii="Arial" w:hAnsi="Arial" w:cs="Arial"/>
          <w:sz w:val="20"/>
          <w:szCs w:val="20"/>
        </w:rPr>
        <w:t>Promover la eficiencia, eficacia y congruencia en la operación a través de un Sistema de Control Interno Institucional.</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16"/>
        </w:numPr>
        <w:spacing w:after="0" w:line="240" w:lineRule="auto"/>
        <w:jc w:val="both"/>
        <w:rPr>
          <w:rFonts w:ascii="Arial" w:hAnsi="Arial" w:cs="Arial"/>
          <w:sz w:val="20"/>
          <w:szCs w:val="20"/>
        </w:rPr>
      </w:pPr>
      <w:r w:rsidRPr="006E394E">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16"/>
        </w:numPr>
        <w:spacing w:after="0" w:line="240" w:lineRule="auto"/>
        <w:jc w:val="both"/>
        <w:rPr>
          <w:rFonts w:ascii="Arial" w:hAnsi="Arial" w:cs="Arial"/>
          <w:sz w:val="20"/>
          <w:szCs w:val="20"/>
        </w:rPr>
      </w:pPr>
      <w:r w:rsidRPr="006E394E">
        <w:rPr>
          <w:rFonts w:ascii="Arial" w:hAnsi="Arial" w:cs="Arial"/>
          <w:sz w:val="20"/>
          <w:szCs w:val="20"/>
        </w:rPr>
        <w:t>Realizar en forma permanente procesos de mejora, renovación y actualización en concordancia con las transformaciones institucionales y retos del entorno.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Medidas de desempeño financiero, metas y alcance:</w:t>
      </w:r>
    </w:p>
    <w:p w:rsidR="001F3E0D" w:rsidRPr="006E394E" w:rsidRDefault="001F3E0D" w:rsidP="001F3E0D">
      <w:pPr>
        <w:jc w:val="both"/>
        <w:rPr>
          <w:rFonts w:ascii="Arial" w:hAnsi="Arial" w:cs="Arial"/>
          <w:sz w:val="20"/>
          <w:szCs w:val="20"/>
        </w:rPr>
      </w:pPr>
      <w:r w:rsidRPr="006E394E">
        <w:rPr>
          <w:rFonts w:ascii="Arial" w:hAnsi="Arial" w:cs="Arial"/>
          <w:sz w:val="20"/>
          <w:szCs w:val="20"/>
        </w:rPr>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14. Información por Segmentos:</w:t>
      </w:r>
    </w:p>
    <w:p w:rsidR="001F3E0D" w:rsidRPr="006E394E" w:rsidRDefault="001F3E0D" w:rsidP="001F3E0D">
      <w:pPr>
        <w:jc w:val="both"/>
        <w:rPr>
          <w:rFonts w:ascii="Arial" w:hAnsi="Arial" w:cs="Arial"/>
          <w:sz w:val="20"/>
          <w:szCs w:val="20"/>
        </w:rPr>
      </w:pPr>
      <w:r w:rsidRPr="006E394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1F3E0D" w:rsidRPr="006E394E" w:rsidRDefault="001F3E0D" w:rsidP="001F3E0D">
      <w:pPr>
        <w:jc w:val="both"/>
        <w:rPr>
          <w:rFonts w:ascii="Arial" w:hAnsi="Arial" w:cs="Arial"/>
          <w:sz w:val="20"/>
          <w:szCs w:val="20"/>
        </w:rPr>
      </w:pPr>
      <w:r w:rsidRPr="006E394E">
        <w:rPr>
          <w:rFonts w:ascii="Arial" w:hAnsi="Arial" w:cs="Arial"/>
          <w:sz w:val="20"/>
          <w:szCs w:val="20"/>
        </w:rPr>
        <w:t>Consecuentemente, esta información contribuye al análisis más preciso de la situación financiera, grados y fuentes de riesgo y crecimiento potencial de negocio.</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ejerce el presupuesto conforme a la programación que tiene una segmentación de acuerdo a las estructuras autorizadas en su Reglamento Interior,  Organismos Desconcentrados por Territorio y Función, Unidades de Apoyo y proyectos de Inversión, como se muestra en el reporte denominado “PROGRAMAS Y PROYECTOS DE INVERSIÓN” que incluye las unidades responsables, el cual forma parte de los Estados Financieros correspondientes a este periodo. </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15. Eventos Posteriores al Cierre:</w:t>
      </w:r>
    </w:p>
    <w:p w:rsidR="001F3E0D" w:rsidRPr="004A3C87" w:rsidRDefault="001F3E0D" w:rsidP="001F3E0D">
      <w:pPr>
        <w:jc w:val="both"/>
        <w:rPr>
          <w:rFonts w:ascii="Arial" w:hAnsi="Arial" w:cs="Arial"/>
          <w:sz w:val="20"/>
          <w:szCs w:val="20"/>
        </w:rPr>
      </w:pPr>
      <w:r w:rsidRPr="004A3C87">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4A3C87">
        <w:rPr>
          <w:rFonts w:ascii="Arial" w:hAnsi="Arial" w:cs="Arial"/>
          <w:sz w:val="20"/>
          <w:szCs w:val="20"/>
        </w:rPr>
        <w:cr/>
      </w:r>
    </w:p>
    <w:p w:rsidR="001F3E0D" w:rsidRPr="006E394E" w:rsidRDefault="001F3E0D" w:rsidP="001F3E0D">
      <w:pPr>
        <w:jc w:val="both"/>
        <w:rPr>
          <w:rFonts w:ascii="Arial" w:hAnsi="Arial" w:cs="Arial"/>
          <w:sz w:val="20"/>
          <w:szCs w:val="20"/>
        </w:rPr>
      </w:pPr>
      <w:r w:rsidRPr="004A3C87">
        <w:rPr>
          <w:rFonts w:ascii="Arial" w:hAnsi="Arial" w:cs="Arial"/>
          <w:sz w:val="20"/>
          <w:szCs w:val="20"/>
        </w:rPr>
        <w:t>El Instituto realiz</w:t>
      </w:r>
      <w:r w:rsidR="00607881" w:rsidRPr="004A3C87">
        <w:rPr>
          <w:rFonts w:ascii="Arial" w:hAnsi="Arial" w:cs="Arial"/>
          <w:sz w:val="20"/>
          <w:szCs w:val="20"/>
        </w:rPr>
        <w:t>ará</w:t>
      </w:r>
      <w:r w:rsidRPr="004A3C87">
        <w:rPr>
          <w:rFonts w:ascii="Arial" w:hAnsi="Arial" w:cs="Arial"/>
          <w:sz w:val="20"/>
          <w:szCs w:val="20"/>
        </w:rPr>
        <w:t xml:space="preserve"> en el </w:t>
      </w:r>
      <w:r w:rsidR="00607881" w:rsidRPr="004A3C87">
        <w:rPr>
          <w:rFonts w:ascii="Arial" w:hAnsi="Arial" w:cs="Arial"/>
          <w:sz w:val="20"/>
          <w:szCs w:val="20"/>
        </w:rPr>
        <w:t>tercer</w:t>
      </w:r>
      <w:r w:rsidR="009005FB" w:rsidRPr="004A3C87">
        <w:rPr>
          <w:rFonts w:ascii="Arial" w:hAnsi="Arial" w:cs="Arial"/>
          <w:sz w:val="20"/>
          <w:szCs w:val="20"/>
        </w:rPr>
        <w:t xml:space="preserve"> </w:t>
      </w:r>
      <w:r w:rsidR="004A3C87">
        <w:rPr>
          <w:rFonts w:ascii="Arial" w:hAnsi="Arial" w:cs="Arial"/>
          <w:sz w:val="20"/>
          <w:szCs w:val="20"/>
        </w:rPr>
        <w:t>cuarto</w:t>
      </w:r>
      <w:r w:rsidR="009005FB" w:rsidRPr="004A3C87">
        <w:rPr>
          <w:rFonts w:ascii="Arial" w:hAnsi="Arial" w:cs="Arial"/>
          <w:sz w:val="20"/>
          <w:szCs w:val="20"/>
        </w:rPr>
        <w:t xml:space="preserve"> </w:t>
      </w:r>
      <w:r w:rsidRPr="004A3C87">
        <w:rPr>
          <w:rFonts w:ascii="Arial" w:hAnsi="Arial" w:cs="Arial"/>
          <w:sz w:val="20"/>
          <w:szCs w:val="20"/>
        </w:rPr>
        <w:t xml:space="preserve">de 2020 </w:t>
      </w:r>
      <w:r w:rsidR="009005FB" w:rsidRPr="004A3C87">
        <w:rPr>
          <w:rFonts w:ascii="Arial" w:hAnsi="Arial" w:cs="Arial"/>
          <w:sz w:val="20"/>
          <w:szCs w:val="20"/>
        </w:rPr>
        <w:t>inversiones en la compra de equipo e i</w:t>
      </w:r>
      <w:r w:rsidR="004A3C87" w:rsidRPr="004A3C87">
        <w:rPr>
          <w:rFonts w:ascii="Arial" w:hAnsi="Arial" w:cs="Arial"/>
          <w:sz w:val="20"/>
          <w:szCs w:val="20"/>
        </w:rPr>
        <w:t>n</w:t>
      </w:r>
      <w:r w:rsidR="004A3C87">
        <w:rPr>
          <w:rFonts w:ascii="Arial" w:hAnsi="Arial" w:cs="Arial"/>
          <w:sz w:val="20"/>
          <w:szCs w:val="20"/>
        </w:rPr>
        <w:t>s</w:t>
      </w:r>
      <w:r w:rsidR="009005FB" w:rsidRPr="004A3C87">
        <w:rPr>
          <w:rFonts w:ascii="Arial" w:hAnsi="Arial" w:cs="Arial"/>
          <w:sz w:val="20"/>
          <w:szCs w:val="20"/>
        </w:rPr>
        <w:t>umos médicos que permi</w:t>
      </w:r>
      <w:r w:rsidR="00607881" w:rsidRPr="004A3C87">
        <w:rPr>
          <w:rFonts w:ascii="Arial" w:hAnsi="Arial" w:cs="Arial"/>
          <w:sz w:val="20"/>
          <w:szCs w:val="20"/>
        </w:rPr>
        <w:t>tan</w:t>
      </w:r>
      <w:r w:rsidR="009005FB" w:rsidRPr="004A3C87">
        <w:rPr>
          <w:rFonts w:ascii="Arial" w:hAnsi="Arial" w:cs="Arial"/>
          <w:sz w:val="20"/>
          <w:szCs w:val="20"/>
        </w:rPr>
        <w:t xml:space="preserve"> otorgar servicios de salud a los pacientes infectados con el Coronavirus COVID-19 con los recursos disponibles.</w:t>
      </w:r>
      <w:r w:rsidRPr="006E394E">
        <w:rPr>
          <w:rFonts w:ascii="Arial" w:hAnsi="Arial" w:cs="Arial"/>
          <w:sz w:val="20"/>
          <w:szCs w:val="20"/>
        </w:rPr>
        <w:t xml:space="preserve"> </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16. Partes Relacionadas:</w:t>
      </w:r>
    </w:p>
    <w:p w:rsidR="001F3E0D" w:rsidRDefault="001F3E0D" w:rsidP="001F3E0D">
      <w:pPr>
        <w:jc w:val="both"/>
        <w:rPr>
          <w:rFonts w:ascii="Arial" w:hAnsi="Arial" w:cs="Arial"/>
          <w:sz w:val="20"/>
          <w:szCs w:val="20"/>
        </w:rPr>
      </w:pPr>
      <w:r w:rsidRPr="006E394E">
        <w:rPr>
          <w:rFonts w:ascii="Arial" w:hAnsi="Arial" w:cs="Arial"/>
          <w:sz w:val="20"/>
          <w:szCs w:val="20"/>
        </w:rPr>
        <w:t>Se debe establecer por escrito que no existen partes relacionadas que pudieran ejercer influencia significativa sobre la toma de decisiones financieras y operativas:</w:t>
      </w:r>
    </w:p>
    <w:p w:rsidR="009410E3" w:rsidRPr="006E394E" w:rsidRDefault="009410E3"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w:t>
      </w:r>
      <w:r w:rsidR="009005FB">
        <w:rPr>
          <w:rFonts w:ascii="Arial" w:hAnsi="Arial" w:cs="Arial"/>
          <w:sz w:val="20"/>
          <w:szCs w:val="20"/>
        </w:rPr>
        <w:t xml:space="preserve">no </w:t>
      </w:r>
      <w:r w:rsidRPr="006E394E">
        <w:rPr>
          <w:rFonts w:ascii="Arial" w:hAnsi="Arial" w:cs="Arial"/>
          <w:sz w:val="20"/>
          <w:szCs w:val="20"/>
        </w:rPr>
        <w:t>tiene celebrado convenio</w:t>
      </w:r>
      <w:r w:rsidR="009005FB">
        <w:rPr>
          <w:rFonts w:ascii="Arial" w:hAnsi="Arial" w:cs="Arial"/>
          <w:sz w:val="20"/>
          <w:szCs w:val="20"/>
        </w:rPr>
        <w:t>s</w:t>
      </w:r>
      <w:r w:rsidRPr="006E394E">
        <w:rPr>
          <w:rFonts w:ascii="Arial" w:hAnsi="Arial" w:cs="Arial"/>
          <w:sz w:val="20"/>
          <w:szCs w:val="20"/>
        </w:rPr>
        <w:t xml:space="preserve"> de colaboración con </w:t>
      </w:r>
      <w:r w:rsidR="009005FB">
        <w:rPr>
          <w:rFonts w:ascii="Arial" w:hAnsi="Arial" w:cs="Arial"/>
          <w:sz w:val="20"/>
          <w:szCs w:val="20"/>
        </w:rPr>
        <w:t>otra entidad gubernamental o privada.</w:t>
      </w:r>
      <w:r w:rsidR="009005FB" w:rsidRPr="006E394E">
        <w:rPr>
          <w:rFonts w:ascii="Arial" w:hAnsi="Arial" w:cs="Arial"/>
          <w:sz w:val="20"/>
          <w:szCs w:val="20"/>
        </w:rPr>
        <w:t xml:space="preserve"> </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17. Responsabilidad Sobre la Presentación Razonable de la Información Contable:</w:t>
      </w:r>
    </w:p>
    <w:p w:rsidR="001F3E0D" w:rsidRPr="006E394E" w:rsidRDefault="001F3E0D" w:rsidP="001F3E0D">
      <w:pPr>
        <w:jc w:val="both"/>
        <w:rPr>
          <w:rFonts w:ascii="Arial" w:hAnsi="Arial" w:cs="Arial"/>
          <w:sz w:val="20"/>
          <w:szCs w:val="20"/>
        </w:rPr>
      </w:pPr>
      <w:r w:rsidRPr="006E394E">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1F3E0D" w:rsidRPr="006E394E" w:rsidRDefault="001F3E0D" w:rsidP="001F3E0D">
      <w:pPr>
        <w:jc w:val="both"/>
        <w:rPr>
          <w:rFonts w:ascii="Arial" w:hAnsi="Arial" w:cs="Arial"/>
          <w:sz w:val="20"/>
          <w:szCs w:val="20"/>
        </w:rPr>
      </w:pPr>
      <w:r w:rsidRPr="006E394E">
        <w:rPr>
          <w:rFonts w:ascii="Arial" w:hAnsi="Arial" w:cs="Arial"/>
          <w:sz w:val="20"/>
          <w:szCs w:val="20"/>
        </w:rPr>
        <w:t>Los estados Financieros son firmados por los responsables en apego a la normatividad vigente.</w:t>
      </w:r>
      <w:r w:rsidRPr="006E394E">
        <w:rPr>
          <w:rFonts w:ascii="Arial" w:hAnsi="Arial" w:cs="Arial"/>
          <w:sz w:val="20"/>
          <w:szCs w:val="20"/>
        </w:rPr>
        <w:cr/>
      </w:r>
    </w:p>
    <w:p w:rsidR="003A7E86" w:rsidRDefault="003A7E86" w:rsidP="001F3E0D">
      <w:pPr>
        <w:jc w:val="both"/>
        <w:rPr>
          <w:rFonts w:cs="Calibri"/>
          <w:sz w:val="20"/>
          <w:szCs w:val="20"/>
        </w:rPr>
      </w:pPr>
    </w:p>
    <w:p w:rsidR="003A7E86" w:rsidRDefault="003A7E86" w:rsidP="001F3E0D">
      <w:pPr>
        <w:jc w:val="both"/>
        <w:rPr>
          <w:rFonts w:cs="Calibri"/>
          <w:sz w:val="20"/>
          <w:szCs w:val="20"/>
        </w:rPr>
      </w:pPr>
    </w:p>
    <w:p w:rsidR="003A7E86" w:rsidRDefault="003A7E86" w:rsidP="001F3E0D">
      <w:pPr>
        <w:jc w:val="both"/>
        <w:rPr>
          <w:rFonts w:cs="Calibri"/>
          <w:sz w:val="20"/>
          <w:szCs w:val="20"/>
        </w:rPr>
      </w:pPr>
    </w:p>
    <w:p w:rsidR="001F3E0D" w:rsidRPr="00A513A2" w:rsidRDefault="001F3E0D" w:rsidP="001F3E0D">
      <w:pPr>
        <w:jc w:val="both"/>
        <w:rPr>
          <w:rFonts w:cs="Calibri"/>
          <w:sz w:val="20"/>
          <w:szCs w:val="20"/>
          <w:u w:val="single"/>
        </w:rPr>
      </w:pPr>
      <w:r w:rsidRPr="00A513A2">
        <w:rPr>
          <w:rFonts w:cs="Calibri"/>
          <w:sz w:val="20"/>
          <w:szCs w:val="20"/>
        </w:rPr>
        <w:t>Bajo protesta de decir verdad declaramos que los Estados Financieros y sus notas, son razonablemente correctos y son responsabilidad del emisor</w:t>
      </w:r>
      <w:r w:rsidR="009410E3">
        <w:rPr>
          <w:rFonts w:cs="Calibri"/>
          <w:sz w:val="20"/>
          <w:szCs w:val="20"/>
        </w:rPr>
        <w:t>.</w:t>
      </w:r>
    </w:p>
    <w:p w:rsidR="001F3E0D" w:rsidRDefault="001F3E0D" w:rsidP="001F3E0D">
      <w:pPr>
        <w:jc w:val="both"/>
        <w:rPr>
          <w:rFonts w:cs="Calibri"/>
          <w:u w:val="single"/>
        </w:rPr>
      </w:pPr>
    </w:p>
    <w:p w:rsidR="00337708" w:rsidRPr="002D4CCD" w:rsidRDefault="00337708" w:rsidP="001F3E0D">
      <w:pPr>
        <w:spacing w:after="0" w:line="240" w:lineRule="auto"/>
        <w:jc w:val="both"/>
        <w:rPr>
          <w:rFonts w:cs="Calibri"/>
          <w:u w:val="single"/>
        </w:rPr>
      </w:pPr>
    </w:p>
    <w:sectPr w:rsidR="00337708" w:rsidRPr="002D4CCD" w:rsidSect="00E20137">
      <w:headerReference w:type="default" r:id="rId11"/>
      <w:pgSz w:w="15840" w:h="12240" w:orient="landscape"/>
      <w:pgMar w:top="1701" w:right="1417" w:bottom="1701" w:left="1417" w:header="709" w:footer="709"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5CC" w:rsidRDefault="005C15CC" w:rsidP="00E00323">
      <w:pPr>
        <w:spacing w:after="0" w:line="240" w:lineRule="auto"/>
      </w:pPr>
      <w:r>
        <w:separator/>
      </w:r>
    </w:p>
  </w:endnote>
  <w:endnote w:type="continuationSeparator" w:id="0">
    <w:p w:rsidR="005C15CC" w:rsidRDefault="005C15CC"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5CC" w:rsidRDefault="005C15CC" w:rsidP="00E00323">
      <w:pPr>
        <w:spacing w:after="0" w:line="240" w:lineRule="auto"/>
      </w:pPr>
      <w:r>
        <w:separator/>
      </w:r>
    </w:p>
  </w:footnote>
  <w:footnote w:type="continuationSeparator" w:id="0">
    <w:p w:rsidR="005C15CC" w:rsidRDefault="005C15CC"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A3" w:rsidRDefault="00076DA3" w:rsidP="00154BA3">
    <w:pPr>
      <w:pStyle w:val="Encabezado"/>
      <w:jc w:val="center"/>
    </w:pPr>
    <w:r>
      <w:t>INSTITUTO DE SALUD PÚBLICA DEL ESTADO DE GUANAJUATO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7F5AD7"/>
    <w:multiLevelType w:val="hybridMultilevel"/>
    <w:tmpl w:val="0C6AB9C2"/>
    <w:lvl w:ilvl="0" w:tplc="F356B3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EA5BB2"/>
    <w:multiLevelType w:val="hybridMultilevel"/>
    <w:tmpl w:val="E5767004"/>
    <w:lvl w:ilvl="0" w:tplc="3AE24A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7"/>
  </w:num>
  <w:num w:numId="5">
    <w:abstractNumId w:val="9"/>
  </w:num>
  <w:num w:numId="6">
    <w:abstractNumId w:val="14"/>
  </w:num>
  <w:num w:numId="7">
    <w:abstractNumId w:val="10"/>
  </w:num>
  <w:num w:numId="8">
    <w:abstractNumId w:val="13"/>
  </w:num>
  <w:num w:numId="9">
    <w:abstractNumId w:val="2"/>
  </w:num>
  <w:num w:numId="10">
    <w:abstractNumId w:val="8"/>
  </w:num>
  <w:num w:numId="11">
    <w:abstractNumId w:val="1"/>
  </w:num>
  <w:num w:numId="12">
    <w:abstractNumId w:val="15"/>
  </w:num>
  <w:num w:numId="13">
    <w:abstractNumId w:val="6"/>
  </w:num>
  <w:num w:numId="14">
    <w:abstractNumId w:val="5"/>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rsids>
    <w:rsidRoot w:val="007D1E76"/>
    <w:rsid w:val="00012B98"/>
    <w:rsid w:val="0001709B"/>
    <w:rsid w:val="0001748C"/>
    <w:rsid w:val="0003218F"/>
    <w:rsid w:val="00037DB7"/>
    <w:rsid w:val="00043311"/>
    <w:rsid w:val="00047F6C"/>
    <w:rsid w:val="000531EB"/>
    <w:rsid w:val="00055D30"/>
    <w:rsid w:val="0006114E"/>
    <w:rsid w:val="00076DA3"/>
    <w:rsid w:val="00091CE6"/>
    <w:rsid w:val="000B7810"/>
    <w:rsid w:val="000C5B3E"/>
    <w:rsid w:val="000E6CFD"/>
    <w:rsid w:val="00104046"/>
    <w:rsid w:val="00104607"/>
    <w:rsid w:val="00112B24"/>
    <w:rsid w:val="0011490A"/>
    <w:rsid w:val="00115B4A"/>
    <w:rsid w:val="00115BAD"/>
    <w:rsid w:val="001228C7"/>
    <w:rsid w:val="00132AC8"/>
    <w:rsid w:val="001506FE"/>
    <w:rsid w:val="00154BA3"/>
    <w:rsid w:val="0016773A"/>
    <w:rsid w:val="001734F5"/>
    <w:rsid w:val="0017708C"/>
    <w:rsid w:val="00184AFB"/>
    <w:rsid w:val="001973A2"/>
    <w:rsid w:val="001B0425"/>
    <w:rsid w:val="001B1CBA"/>
    <w:rsid w:val="001C0332"/>
    <w:rsid w:val="001C75F2"/>
    <w:rsid w:val="001D0003"/>
    <w:rsid w:val="001D2063"/>
    <w:rsid w:val="001D49C2"/>
    <w:rsid w:val="001D5503"/>
    <w:rsid w:val="001E6507"/>
    <w:rsid w:val="001F3E0D"/>
    <w:rsid w:val="00214CF3"/>
    <w:rsid w:val="002210F1"/>
    <w:rsid w:val="00223300"/>
    <w:rsid w:val="00237C0C"/>
    <w:rsid w:val="00245DC6"/>
    <w:rsid w:val="00245F76"/>
    <w:rsid w:val="002643EB"/>
    <w:rsid w:val="002C0943"/>
    <w:rsid w:val="002C19B7"/>
    <w:rsid w:val="002D434D"/>
    <w:rsid w:val="002D4C00"/>
    <w:rsid w:val="002D4CCD"/>
    <w:rsid w:val="002F54D7"/>
    <w:rsid w:val="003357B6"/>
    <w:rsid w:val="00337708"/>
    <w:rsid w:val="00342AC3"/>
    <w:rsid w:val="003538D0"/>
    <w:rsid w:val="00380ACB"/>
    <w:rsid w:val="00380C3A"/>
    <w:rsid w:val="00384613"/>
    <w:rsid w:val="0039396B"/>
    <w:rsid w:val="00396258"/>
    <w:rsid w:val="003A5259"/>
    <w:rsid w:val="003A7C19"/>
    <w:rsid w:val="003A7E86"/>
    <w:rsid w:val="003B44F8"/>
    <w:rsid w:val="003C37BA"/>
    <w:rsid w:val="003C7D8F"/>
    <w:rsid w:val="003D01F8"/>
    <w:rsid w:val="003D52E0"/>
    <w:rsid w:val="003E0A0C"/>
    <w:rsid w:val="003F41D1"/>
    <w:rsid w:val="00406C55"/>
    <w:rsid w:val="0040770B"/>
    <w:rsid w:val="0041052B"/>
    <w:rsid w:val="00423FAE"/>
    <w:rsid w:val="00433996"/>
    <w:rsid w:val="00435A87"/>
    <w:rsid w:val="00442478"/>
    <w:rsid w:val="00447619"/>
    <w:rsid w:val="004774BB"/>
    <w:rsid w:val="00485B6C"/>
    <w:rsid w:val="004A1B57"/>
    <w:rsid w:val="004A3C87"/>
    <w:rsid w:val="004A4CD6"/>
    <w:rsid w:val="004A58C8"/>
    <w:rsid w:val="004C20C7"/>
    <w:rsid w:val="004D7819"/>
    <w:rsid w:val="004F6EA6"/>
    <w:rsid w:val="005014A0"/>
    <w:rsid w:val="005234F9"/>
    <w:rsid w:val="0053767C"/>
    <w:rsid w:val="00543B82"/>
    <w:rsid w:val="0054585A"/>
    <w:rsid w:val="0054603D"/>
    <w:rsid w:val="00547951"/>
    <w:rsid w:val="00552064"/>
    <w:rsid w:val="00556CE7"/>
    <w:rsid w:val="00565782"/>
    <w:rsid w:val="005852DA"/>
    <w:rsid w:val="005C15CC"/>
    <w:rsid w:val="005D3E43"/>
    <w:rsid w:val="005E231E"/>
    <w:rsid w:val="005E7736"/>
    <w:rsid w:val="006007F5"/>
    <w:rsid w:val="00607881"/>
    <w:rsid w:val="00632820"/>
    <w:rsid w:val="00657009"/>
    <w:rsid w:val="00661B2C"/>
    <w:rsid w:val="00661F91"/>
    <w:rsid w:val="00681C79"/>
    <w:rsid w:val="00683917"/>
    <w:rsid w:val="00684B9F"/>
    <w:rsid w:val="0068722A"/>
    <w:rsid w:val="00693E1B"/>
    <w:rsid w:val="006A5879"/>
    <w:rsid w:val="006B5D22"/>
    <w:rsid w:val="006B5E35"/>
    <w:rsid w:val="006D2EE7"/>
    <w:rsid w:val="006E0540"/>
    <w:rsid w:val="006E1A3F"/>
    <w:rsid w:val="006E3064"/>
    <w:rsid w:val="007042AD"/>
    <w:rsid w:val="0070648A"/>
    <w:rsid w:val="00707D04"/>
    <w:rsid w:val="00711D6F"/>
    <w:rsid w:val="007121D6"/>
    <w:rsid w:val="0072105A"/>
    <w:rsid w:val="00730193"/>
    <w:rsid w:val="007432FD"/>
    <w:rsid w:val="007610BC"/>
    <w:rsid w:val="00767974"/>
    <w:rsid w:val="00770561"/>
    <w:rsid w:val="007714AB"/>
    <w:rsid w:val="00771602"/>
    <w:rsid w:val="00793A8C"/>
    <w:rsid w:val="0079586C"/>
    <w:rsid w:val="007B0FA1"/>
    <w:rsid w:val="007B1219"/>
    <w:rsid w:val="007D1E76"/>
    <w:rsid w:val="007D64DB"/>
    <w:rsid w:val="007F331F"/>
    <w:rsid w:val="007F44B0"/>
    <w:rsid w:val="007F4937"/>
    <w:rsid w:val="007F722E"/>
    <w:rsid w:val="00803F04"/>
    <w:rsid w:val="00817E62"/>
    <w:rsid w:val="008340A6"/>
    <w:rsid w:val="0085382A"/>
    <w:rsid w:val="0086459F"/>
    <w:rsid w:val="00887C44"/>
    <w:rsid w:val="008B4614"/>
    <w:rsid w:val="008C0246"/>
    <w:rsid w:val="008E076C"/>
    <w:rsid w:val="008F0277"/>
    <w:rsid w:val="008F47CB"/>
    <w:rsid w:val="009005FB"/>
    <w:rsid w:val="009028FB"/>
    <w:rsid w:val="00915BAD"/>
    <w:rsid w:val="00924CB4"/>
    <w:rsid w:val="00936AA7"/>
    <w:rsid w:val="009410E3"/>
    <w:rsid w:val="009951AB"/>
    <w:rsid w:val="009C6982"/>
    <w:rsid w:val="00A21CF5"/>
    <w:rsid w:val="00A25979"/>
    <w:rsid w:val="00A63891"/>
    <w:rsid w:val="00A7361F"/>
    <w:rsid w:val="00A81779"/>
    <w:rsid w:val="00A841A1"/>
    <w:rsid w:val="00A95A47"/>
    <w:rsid w:val="00AA41E5"/>
    <w:rsid w:val="00AE1F6A"/>
    <w:rsid w:val="00AE333F"/>
    <w:rsid w:val="00B0505D"/>
    <w:rsid w:val="00B131EA"/>
    <w:rsid w:val="00B16A15"/>
    <w:rsid w:val="00B175F0"/>
    <w:rsid w:val="00B25D50"/>
    <w:rsid w:val="00B46D3C"/>
    <w:rsid w:val="00B73178"/>
    <w:rsid w:val="00BA09C0"/>
    <w:rsid w:val="00BB0CEA"/>
    <w:rsid w:val="00BE22BE"/>
    <w:rsid w:val="00BE3FCE"/>
    <w:rsid w:val="00BE48C4"/>
    <w:rsid w:val="00BF1DC7"/>
    <w:rsid w:val="00BF5171"/>
    <w:rsid w:val="00C040BC"/>
    <w:rsid w:val="00C04B4E"/>
    <w:rsid w:val="00C15484"/>
    <w:rsid w:val="00C203CF"/>
    <w:rsid w:val="00C26589"/>
    <w:rsid w:val="00C3510B"/>
    <w:rsid w:val="00C43581"/>
    <w:rsid w:val="00C4769C"/>
    <w:rsid w:val="00C60EA4"/>
    <w:rsid w:val="00C76828"/>
    <w:rsid w:val="00C931E8"/>
    <w:rsid w:val="00C961C5"/>
    <w:rsid w:val="00CB4369"/>
    <w:rsid w:val="00CC73F5"/>
    <w:rsid w:val="00CD2E4C"/>
    <w:rsid w:val="00CD7698"/>
    <w:rsid w:val="00CE5F23"/>
    <w:rsid w:val="00CE637A"/>
    <w:rsid w:val="00D00573"/>
    <w:rsid w:val="00D027A8"/>
    <w:rsid w:val="00D12AC0"/>
    <w:rsid w:val="00D13C44"/>
    <w:rsid w:val="00D16D32"/>
    <w:rsid w:val="00D25283"/>
    <w:rsid w:val="00D67874"/>
    <w:rsid w:val="00D939E0"/>
    <w:rsid w:val="00D94837"/>
    <w:rsid w:val="00D975B1"/>
    <w:rsid w:val="00DB004E"/>
    <w:rsid w:val="00DD31AB"/>
    <w:rsid w:val="00DF053C"/>
    <w:rsid w:val="00DF3F48"/>
    <w:rsid w:val="00DF3F84"/>
    <w:rsid w:val="00E00323"/>
    <w:rsid w:val="00E135F3"/>
    <w:rsid w:val="00E179BC"/>
    <w:rsid w:val="00E20137"/>
    <w:rsid w:val="00E2030A"/>
    <w:rsid w:val="00E33011"/>
    <w:rsid w:val="00E3763C"/>
    <w:rsid w:val="00E53928"/>
    <w:rsid w:val="00E55638"/>
    <w:rsid w:val="00E626CB"/>
    <w:rsid w:val="00E74967"/>
    <w:rsid w:val="00E95A9A"/>
    <w:rsid w:val="00EA692B"/>
    <w:rsid w:val="00EA77FB"/>
    <w:rsid w:val="00EA7915"/>
    <w:rsid w:val="00EC55D1"/>
    <w:rsid w:val="00EE25B3"/>
    <w:rsid w:val="00EF15F8"/>
    <w:rsid w:val="00F05986"/>
    <w:rsid w:val="00F16591"/>
    <w:rsid w:val="00F17827"/>
    <w:rsid w:val="00F270B3"/>
    <w:rsid w:val="00F50084"/>
    <w:rsid w:val="00F52C69"/>
    <w:rsid w:val="00F6030F"/>
    <w:rsid w:val="00F7042F"/>
    <w:rsid w:val="00F80331"/>
    <w:rsid w:val="00F80CE7"/>
    <w:rsid w:val="00F90D40"/>
    <w:rsid w:val="00F970DF"/>
    <w:rsid w:val="00FB6A41"/>
    <w:rsid w:val="00FF1361"/>
    <w:rsid w:val="00FF4A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7F4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locked/>
    <w:rsid w:val="001F3E0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9452349">
      <w:bodyDiv w:val="1"/>
      <w:marLeft w:val="0"/>
      <w:marRight w:val="0"/>
      <w:marTop w:val="0"/>
      <w:marBottom w:val="0"/>
      <w:divBdr>
        <w:top w:val="none" w:sz="0" w:space="0" w:color="auto"/>
        <w:left w:val="none" w:sz="0" w:space="0" w:color="auto"/>
        <w:bottom w:val="none" w:sz="0" w:space="0" w:color="auto"/>
        <w:right w:val="none" w:sz="0" w:space="0" w:color="auto"/>
      </w:divBdr>
    </w:div>
    <w:div w:id="30960411">
      <w:bodyDiv w:val="1"/>
      <w:marLeft w:val="0"/>
      <w:marRight w:val="0"/>
      <w:marTop w:val="0"/>
      <w:marBottom w:val="0"/>
      <w:divBdr>
        <w:top w:val="none" w:sz="0" w:space="0" w:color="auto"/>
        <w:left w:val="none" w:sz="0" w:space="0" w:color="auto"/>
        <w:bottom w:val="none" w:sz="0" w:space="0" w:color="auto"/>
        <w:right w:val="none" w:sz="0" w:space="0" w:color="auto"/>
      </w:divBdr>
    </w:div>
    <w:div w:id="56704247">
      <w:bodyDiv w:val="1"/>
      <w:marLeft w:val="0"/>
      <w:marRight w:val="0"/>
      <w:marTop w:val="0"/>
      <w:marBottom w:val="0"/>
      <w:divBdr>
        <w:top w:val="none" w:sz="0" w:space="0" w:color="auto"/>
        <w:left w:val="none" w:sz="0" w:space="0" w:color="auto"/>
        <w:bottom w:val="none" w:sz="0" w:space="0" w:color="auto"/>
        <w:right w:val="none" w:sz="0" w:space="0" w:color="auto"/>
      </w:divBdr>
    </w:div>
    <w:div w:id="342392114">
      <w:bodyDiv w:val="1"/>
      <w:marLeft w:val="0"/>
      <w:marRight w:val="0"/>
      <w:marTop w:val="0"/>
      <w:marBottom w:val="0"/>
      <w:divBdr>
        <w:top w:val="none" w:sz="0" w:space="0" w:color="auto"/>
        <w:left w:val="none" w:sz="0" w:space="0" w:color="auto"/>
        <w:bottom w:val="none" w:sz="0" w:space="0" w:color="auto"/>
        <w:right w:val="none" w:sz="0" w:space="0" w:color="auto"/>
      </w:divBdr>
    </w:div>
    <w:div w:id="344358853">
      <w:bodyDiv w:val="1"/>
      <w:marLeft w:val="0"/>
      <w:marRight w:val="0"/>
      <w:marTop w:val="0"/>
      <w:marBottom w:val="0"/>
      <w:divBdr>
        <w:top w:val="none" w:sz="0" w:space="0" w:color="auto"/>
        <w:left w:val="none" w:sz="0" w:space="0" w:color="auto"/>
        <w:bottom w:val="none" w:sz="0" w:space="0" w:color="auto"/>
        <w:right w:val="none" w:sz="0" w:space="0" w:color="auto"/>
      </w:divBdr>
    </w:div>
    <w:div w:id="398674262">
      <w:bodyDiv w:val="1"/>
      <w:marLeft w:val="0"/>
      <w:marRight w:val="0"/>
      <w:marTop w:val="0"/>
      <w:marBottom w:val="0"/>
      <w:divBdr>
        <w:top w:val="none" w:sz="0" w:space="0" w:color="auto"/>
        <w:left w:val="none" w:sz="0" w:space="0" w:color="auto"/>
        <w:bottom w:val="none" w:sz="0" w:space="0" w:color="auto"/>
        <w:right w:val="none" w:sz="0" w:space="0" w:color="auto"/>
      </w:divBdr>
    </w:div>
    <w:div w:id="577249644">
      <w:bodyDiv w:val="1"/>
      <w:marLeft w:val="0"/>
      <w:marRight w:val="0"/>
      <w:marTop w:val="0"/>
      <w:marBottom w:val="0"/>
      <w:divBdr>
        <w:top w:val="none" w:sz="0" w:space="0" w:color="auto"/>
        <w:left w:val="none" w:sz="0" w:space="0" w:color="auto"/>
        <w:bottom w:val="none" w:sz="0" w:space="0" w:color="auto"/>
        <w:right w:val="none" w:sz="0" w:space="0" w:color="auto"/>
      </w:divBdr>
    </w:div>
    <w:div w:id="718044369">
      <w:bodyDiv w:val="1"/>
      <w:marLeft w:val="0"/>
      <w:marRight w:val="0"/>
      <w:marTop w:val="0"/>
      <w:marBottom w:val="0"/>
      <w:divBdr>
        <w:top w:val="none" w:sz="0" w:space="0" w:color="auto"/>
        <w:left w:val="none" w:sz="0" w:space="0" w:color="auto"/>
        <w:bottom w:val="none" w:sz="0" w:space="0" w:color="auto"/>
        <w:right w:val="none" w:sz="0" w:space="0" w:color="auto"/>
      </w:divBdr>
    </w:div>
    <w:div w:id="1389455766">
      <w:bodyDiv w:val="1"/>
      <w:marLeft w:val="0"/>
      <w:marRight w:val="0"/>
      <w:marTop w:val="0"/>
      <w:marBottom w:val="0"/>
      <w:divBdr>
        <w:top w:val="none" w:sz="0" w:space="0" w:color="auto"/>
        <w:left w:val="none" w:sz="0" w:space="0" w:color="auto"/>
        <w:bottom w:val="none" w:sz="0" w:space="0" w:color="auto"/>
        <w:right w:val="none" w:sz="0" w:space="0" w:color="auto"/>
      </w:divBdr>
    </w:div>
    <w:div w:id="1626279535">
      <w:bodyDiv w:val="1"/>
      <w:marLeft w:val="0"/>
      <w:marRight w:val="0"/>
      <w:marTop w:val="0"/>
      <w:marBottom w:val="0"/>
      <w:divBdr>
        <w:top w:val="none" w:sz="0" w:space="0" w:color="auto"/>
        <w:left w:val="none" w:sz="0" w:space="0" w:color="auto"/>
        <w:bottom w:val="none" w:sz="0" w:space="0" w:color="auto"/>
        <w:right w:val="none" w:sz="0" w:space="0" w:color="auto"/>
      </w:divBdr>
    </w:div>
    <w:div w:id="1718359123">
      <w:bodyDiv w:val="1"/>
      <w:marLeft w:val="0"/>
      <w:marRight w:val="0"/>
      <w:marTop w:val="0"/>
      <w:marBottom w:val="0"/>
      <w:divBdr>
        <w:top w:val="none" w:sz="0" w:space="0" w:color="auto"/>
        <w:left w:val="none" w:sz="0" w:space="0" w:color="auto"/>
        <w:bottom w:val="none" w:sz="0" w:space="0" w:color="auto"/>
        <w:right w:val="none" w:sz="0" w:space="0" w:color="auto"/>
      </w:divBdr>
    </w:div>
    <w:div w:id="1850093896">
      <w:bodyDiv w:val="1"/>
      <w:marLeft w:val="0"/>
      <w:marRight w:val="0"/>
      <w:marTop w:val="0"/>
      <w:marBottom w:val="0"/>
      <w:divBdr>
        <w:top w:val="none" w:sz="0" w:space="0" w:color="auto"/>
        <w:left w:val="none" w:sz="0" w:space="0" w:color="auto"/>
        <w:bottom w:val="none" w:sz="0" w:space="0" w:color="auto"/>
        <w:right w:val="none" w:sz="0" w:space="0" w:color="auto"/>
      </w:divBdr>
    </w:div>
    <w:div w:id="2029212755">
      <w:bodyDiv w:val="1"/>
      <w:marLeft w:val="0"/>
      <w:marRight w:val="0"/>
      <w:marTop w:val="0"/>
      <w:marBottom w:val="0"/>
      <w:divBdr>
        <w:top w:val="none" w:sz="0" w:space="0" w:color="auto"/>
        <w:left w:val="none" w:sz="0" w:space="0" w:color="auto"/>
        <w:bottom w:val="none" w:sz="0" w:space="0" w:color="auto"/>
        <w:right w:val="none" w:sz="0" w:space="0" w:color="auto"/>
      </w:divBdr>
    </w:div>
    <w:div w:id="21450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5447</Words>
  <Characters>29960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35337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3</cp:revision>
  <cp:lastPrinted>2020-11-05T18:42:00Z</cp:lastPrinted>
  <dcterms:created xsi:type="dcterms:W3CDTF">2020-11-05T16:50:00Z</dcterms:created>
  <dcterms:modified xsi:type="dcterms:W3CDTF">2020-11-05T18:42:00Z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y fmtid="{D5CDD505-2E9C-101B-9397-08002B2CF9AE}" pid="3" name="_MarkAsFinal">
    <vt:bool>true</vt:bool>
  </property>
</Properties>
</file>