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B7" w:rsidRDefault="002175B7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Instituto de Salud Pública del Estado de Guanajuato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Tercer Trimestre 2018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</w:pPr>
      <w:r w:rsidRPr="001F32CB"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  <w:t>Resultado Evaluación Desempeño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Deberá incluir los resultados de la evaluación del desempeño de los programas federales, así como los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vinculados al ejercicio de los recursos federales que les hayan sido transferidos.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Para ello, deberán utilizar indicadores que permitan determinar el cumplimiento de las metas y objetivos de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cada uno de los programas, así como vincular los mismos con la planeación del desarrollo.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NO APLICA.</w:t>
      </w:r>
    </w:p>
    <w:p w:rsidR="001F32CB" w:rsidRPr="001F32CB" w:rsidRDefault="001F32CB" w:rsidP="001F32C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A la fecha</w:t>
      </w:r>
      <w:r w:rsidR="001F32CB">
        <w:rPr>
          <w:rFonts w:ascii="Calibri" w:hAnsi="Calibri" w:cs="Calibri"/>
          <w:color w:val="000000"/>
          <w:sz w:val="24"/>
          <w:szCs w:val="24"/>
        </w:rPr>
        <w:t>, el</w:t>
      </w:r>
      <w:r w:rsidRPr="001F32CB">
        <w:rPr>
          <w:rFonts w:ascii="Calibri" w:hAnsi="Calibri" w:cs="Calibri"/>
          <w:color w:val="000000"/>
          <w:sz w:val="24"/>
          <w:szCs w:val="24"/>
        </w:rPr>
        <w:t xml:space="preserve"> Instituto no cuenta con resultados de Evaluación al Desempeño.</w:t>
      </w: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sectPr w:rsidR="001F32CB" w:rsidSect="00217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600"/>
    <w:rsid w:val="001F32CB"/>
    <w:rsid w:val="002175B7"/>
    <w:rsid w:val="004A7CD4"/>
    <w:rsid w:val="00575034"/>
    <w:rsid w:val="007460B0"/>
    <w:rsid w:val="007B5600"/>
    <w:rsid w:val="00AC3D5D"/>
    <w:rsid w:val="00CD3933"/>
    <w:rsid w:val="00D6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2018-12-06T19:28:00Z</dcterms:created>
  <dcterms:modified xsi:type="dcterms:W3CDTF">2018-12-06T22:35:00Z</dcterms:modified>
</cp:coreProperties>
</file>